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54BD03D6"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2025-</w:t>
          </w:r>
          <w:r w:rsidR="00D256D2">
            <w:rPr>
              <w:rFonts w:ascii="Calibri" w:eastAsia="Calibri" w:hAnsi="Calibri" w:cs="Calibri"/>
              <w:sz w:val="24"/>
              <w:szCs w:val="24"/>
              <w:lang w:eastAsia="lt-LT"/>
            </w:rPr>
            <w:t>09-03</w:t>
          </w:r>
          <w:r w:rsidRPr="00533DD2">
            <w:rPr>
              <w:rFonts w:ascii="Calibri" w:eastAsia="Calibri" w:hAnsi="Calibri" w:cs="Calibri"/>
              <w:sz w:val="24"/>
              <w:szCs w:val="24"/>
              <w:lang w:eastAsia="lt-LT"/>
            </w:rPr>
            <w:t xml:space="preserve"> protokolu Nr. CPOVPP-</w:t>
          </w:r>
          <w:r w:rsidR="00F21B13">
            <w:rPr>
              <w:rFonts w:ascii="Calibri" w:eastAsia="Calibri" w:hAnsi="Calibri" w:cs="Calibri"/>
              <w:sz w:val="24"/>
              <w:szCs w:val="24"/>
              <w:lang w:eastAsia="lt-LT"/>
            </w:rPr>
            <w:t>4</w:t>
          </w:r>
          <w:r w:rsidR="00D256D2">
            <w:rPr>
              <w:rFonts w:ascii="Calibri" w:eastAsia="Calibri" w:hAnsi="Calibri" w:cs="Calibri"/>
              <w:sz w:val="24"/>
              <w:szCs w:val="24"/>
              <w:lang w:eastAsia="lt-LT"/>
            </w:rPr>
            <w:t>8</w:t>
          </w:r>
          <w:r w:rsidR="00F21B13">
            <w:rPr>
              <w:rFonts w:ascii="Calibri" w:eastAsia="Calibri" w:hAnsi="Calibri" w:cs="Calibri"/>
              <w:sz w:val="24"/>
              <w:szCs w:val="24"/>
              <w:lang w:eastAsia="lt-LT"/>
            </w:rPr>
            <w:t>4</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F87460F" w14:textId="0712EC76" w:rsidR="0019019F" w:rsidRPr="0019019F" w:rsidRDefault="00D256D2" w:rsidP="0019019F">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SUPAPRASTINTO KONKURSO </w:t>
          </w:r>
          <w:r w:rsidRPr="00C826B2">
            <w:rPr>
              <w:rFonts w:ascii="Calibri" w:eastAsia="Calibri" w:hAnsi="Calibri" w:cs="Calibri"/>
              <w:b/>
              <w:bCs/>
              <w:sz w:val="28"/>
              <w:szCs w:val="28"/>
              <w:lang w:eastAsia="lt-LT"/>
            </w:rPr>
            <w:t>„</w:t>
          </w:r>
          <w:r w:rsidRPr="0019019F">
            <w:rPr>
              <w:rFonts w:ascii="Calibri" w:eastAsia="Calibri" w:hAnsi="Calibri" w:cs="Calibri"/>
              <w:b/>
              <w:bCs/>
              <w:sz w:val="28"/>
              <w:szCs w:val="28"/>
              <w:lang w:eastAsia="lt-LT"/>
            </w:rPr>
            <w:t xml:space="preserve">PRIEDANGOS ADRESU: </w:t>
          </w:r>
          <w:r>
            <w:rPr>
              <w:rFonts w:ascii="Calibri" w:eastAsia="Calibri" w:hAnsi="Calibri" w:cs="Calibri"/>
              <w:b/>
              <w:bCs/>
              <w:sz w:val="28"/>
              <w:szCs w:val="28"/>
              <w:lang w:eastAsia="lt-LT"/>
            </w:rPr>
            <w:t>VENTOS G. 32B, VENTA</w:t>
          </w:r>
          <w:r w:rsidRPr="0019019F">
            <w:rPr>
              <w:rFonts w:ascii="Calibri" w:eastAsia="Calibri" w:hAnsi="Calibri" w:cs="Calibri"/>
              <w:b/>
              <w:bCs/>
              <w:sz w:val="28"/>
              <w:szCs w:val="28"/>
              <w:lang w:eastAsia="lt-LT"/>
            </w:rPr>
            <w:t>, VĖDINIMO SISTEMOS SUPAPRASTIN</w:t>
          </w:r>
          <w:r w:rsidR="0019019F" w:rsidRPr="0019019F">
            <w:rPr>
              <w:rFonts w:ascii="Calibri" w:eastAsia="Calibri" w:hAnsi="Calibri" w:cs="Calibri"/>
              <w:b/>
              <w:bCs/>
              <w:sz w:val="28"/>
              <w:szCs w:val="28"/>
              <w:lang w:eastAsia="lt-LT"/>
            </w:rPr>
            <w:t>TO PROJEKTO</w:t>
          </w:r>
        </w:p>
        <w:p w14:paraId="23976700" w14:textId="1199703F" w:rsidR="0019019F" w:rsidRPr="0019019F" w:rsidRDefault="0019019F" w:rsidP="0019019F">
          <w:pPr>
            <w:spacing w:after="120" w:line="20" w:lineRule="atLeast"/>
            <w:contextualSpacing/>
            <w:jc w:val="center"/>
            <w:rPr>
              <w:rFonts w:ascii="Calibri" w:eastAsia="Calibri" w:hAnsi="Calibri" w:cs="Calibri"/>
              <w:b/>
              <w:bCs/>
              <w:sz w:val="28"/>
              <w:szCs w:val="28"/>
              <w:lang w:eastAsia="lt-LT"/>
            </w:rPr>
          </w:pPr>
          <w:r w:rsidRPr="0019019F">
            <w:rPr>
              <w:rFonts w:ascii="Calibri" w:eastAsia="Calibri" w:hAnsi="Calibri" w:cs="Calibri"/>
              <w:b/>
              <w:bCs/>
              <w:sz w:val="28"/>
              <w:szCs w:val="28"/>
              <w:lang w:eastAsia="lt-LT"/>
            </w:rPr>
            <w:t>APRAŠO PARENGIMO IR RANGOS DARBŲ PIRKIM</w:t>
          </w:r>
          <w:r>
            <w:rPr>
              <w:rFonts w:ascii="Calibri" w:eastAsia="Calibri" w:hAnsi="Calibri" w:cs="Calibri"/>
              <w:b/>
              <w:bCs/>
              <w:sz w:val="28"/>
              <w:szCs w:val="28"/>
              <w:lang w:eastAsia="lt-LT"/>
            </w:rPr>
            <w:t>AS</w:t>
          </w:r>
          <w:r w:rsidRPr="0019019F">
            <w:rPr>
              <w:rFonts w:ascii="Calibri" w:eastAsia="Calibri" w:hAnsi="Calibri" w:cs="Calibri"/>
              <w:b/>
              <w:bCs/>
              <w:sz w:val="28"/>
              <w:szCs w:val="28"/>
              <w:lang w:eastAsia="lt-LT"/>
            </w:rPr>
            <w:t xml:space="preserve"> PAGAL ĮGYVENDINAMĄ PROJEKTĄ „PRIEDANGŲ INFRASTRUKTŪROS</w:t>
          </w:r>
        </w:p>
        <w:p w14:paraId="6CEA7A83" w14:textId="17111EFD" w:rsidR="00C826B2" w:rsidRPr="00C826B2" w:rsidRDefault="0019019F" w:rsidP="0019019F">
          <w:pPr>
            <w:spacing w:after="120" w:line="20" w:lineRule="atLeast"/>
            <w:contextualSpacing/>
            <w:jc w:val="center"/>
            <w:rPr>
              <w:rFonts w:ascii="Calibri" w:eastAsia="Calibri" w:hAnsi="Calibri" w:cs="Calibri"/>
              <w:b/>
              <w:bCs/>
              <w:sz w:val="28"/>
              <w:szCs w:val="28"/>
              <w:lang w:eastAsia="lt-LT"/>
            </w:rPr>
          </w:pPr>
          <w:r w:rsidRPr="0019019F">
            <w:rPr>
              <w:rFonts w:ascii="Calibri" w:eastAsia="Calibri" w:hAnsi="Calibri" w:cs="Calibri"/>
              <w:b/>
              <w:bCs/>
              <w:sz w:val="28"/>
              <w:szCs w:val="28"/>
              <w:lang w:eastAsia="lt-LT"/>
            </w:rPr>
            <w:t>MODERNIZAVIMAS“</w:t>
          </w:r>
          <w:r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4FB95589" w14:textId="5F423D0A" w:rsidR="00957EA5"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2532610" w:history="1">
                <w:r w:rsidR="00957EA5" w:rsidRPr="001045DE">
                  <w:rPr>
                    <w:rStyle w:val="Hipersaitas"/>
                    <w:rFonts w:ascii="Calibri" w:eastAsia="Calibri Light" w:hAnsi="Calibri" w:cs="Calibri"/>
                    <w:noProof/>
                  </w:rPr>
                  <w:t>1.</w:t>
                </w:r>
                <w:r w:rsidR="00957EA5">
                  <w:rPr>
                    <w:rFonts w:eastAsiaTheme="minorEastAsia"/>
                    <w:noProof/>
                    <w:sz w:val="22"/>
                    <w:szCs w:val="22"/>
                  </w:rPr>
                  <w:tab/>
                </w:r>
                <w:r w:rsidR="00957EA5" w:rsidRPr="001045DE">
                  <w:rPr>
                    <w:rStyle w:val="Hipersaitas"/>
                    <w:rFonts w:ascii="Calibri" w:eastAsia="Calibri Light" w:hAnsi="Calibri" w:cs="Calibri"/>
                    <w:noProof/>
                  </w:rPr>
                  <w:t>Bendra informacija</w:t>
                </w:r>
                <w:r w:rsidR="00957EA5">
                  <w:rPr>
                    <w:noProof/>
                    <w:webHidden/>
                  </w:rPr>
                  <w:tab/>
                </w:r>
                <w:r w:rsidR="00957EA5">
                  <w:rPr>
                    <w:noProof/>
                    <w:webHidden/>
                  </w:rPr>
                  <w:fldChar w:fldCharType="begin"/>
                </w:r>
                <w:r w:rsidR="00957EA5">
                  <w:rPr>
                    <w:noProof/>
                    <w:webHidden/>
                  </w:rPr>
                  <w:instrText xml:space="preserve"> PAGEREF _Toc202532610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4135352" w14:textId="004B015B" w:rsidR="00957EA5" w:rsidRDefault="00D256D2">
              <w:pPr>
                <w:pStyle w:val="Turinys1"/>
                <w:rPr>
                  <w:rFonts w:eastAsiaTheme="minorEastAsia"/>
                  <w:noProof/>
                  <w:sz w:val="22"/>
                  <w:szCs w:val="22"/>
                </w:rPr>
              </w:pPr>
              <w:hyperlink w:anchor="_Toc202532611" w:history="1">
                <w:r w:rsidR="00957EA5" w:rsidRPr="001045DE">
                  <w:rPr>
                    <w:rStyle w:val="Hipersaitas"/>
                    <w:rFonts w:ascii="Calibri" w:eastAsia="Calibri Light" w:hAnsi="Calibri" w:cs="Calibri"/>
                    <w:noProof/>
                  </w:rPr>
                  <w:t>2</w:t>
                </w:r>
                <w:r w:rsidR="00957EA5" w:rsidRPr="001045DE">
                  <w:rPr>
                    <w:rStyle w:val="Hipersaitas"/>
                    <w:rFonts w:ascii="Calibri Light" w:eastAsia="Calibri Light" w:hAnsi="Calibri Light" w:cs="Times New Roman"/>
                    <w:noProof/>
                  </w:rPr>
                  <w:t xml:space="preserve">. </w:t>
                </w:r>
                <w:r w:rsidR="00957EA5" w:rsidRPr="001045DE">
                  <w:rPr>
                    <w:rStyle w:val="Hipersaitas"/>
                    <w:rFonts w:ascii="Calibri" w:eastAsia="Calibri Light" w:hAnsi="Calibri" w:cs="Calibri"/>
                    <w:noProof/>
                  </w:rPr>
                  <w:t>Pirkimo objektas</w:t>
                </w:r>
                <w:r w:rsidR="00957EA5">
                  <w:rPr>
                    <w:noProof/>
                    <w:webHidden/>
                  </w:rPr>
                  <w:tab/>
                </w:r>
                <w:r w:rsidR="00957EA5">
                  <w:rPr>
                    <w:noProof/>
                    <w:webHidden/>
                  </w:rPr>
                  <w:fldChar w:fldCharType="begin"/>
                </w:r>
                <w:r w:rsidR="00957EA5">
                  <w:rPr>
                    <w:noProof/>
                    <w:webHidden/>
                  </w:rPr>
                  <w:instrText xml:space="preserve"> PAGEREF _Toc202532611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44702F81" w14:textId="32DE602D" w:rsidR="00957EA5" w:rsidRDefault="00D256D2">
              <w:pPr>
                <w:pStyle w:val="Turinys1"/>
                <w:rPr>
                  <w:rFonts w:eastAsiaTheme="minorEastAsia"/>
                  <w:noProof/>
                  <w:sz w:val="22"/>
                  <w:szCs w:val="22"/>
                </w:rPr>
              </w:pPr>
              <w:hyperlink w:anchor="_Toc202532612" w:history="1">
                <w:r w:rsidR="00957EA5" w:rsidRPr="001045DE">
                  <w:rPr>
                    <w:rStyle w:val="Hipersaitas"/>
                    <w:rFonts w:ascii="Calibri" w:eastAsia="Calibri Light" w:hAnsi="Calibri" w:cs="Calibri"/>
                    <w:noProof/>
                  </w:rPr>
                  <w:t>3. Susitikimai su tiekėjais ir objekto apžiūra</w:t>
                </w:r>
                <w:r w:rsidR="00957EA5">
                  <w:rPr>
                    <w:noProof/>
                    <w:webHidden/>
                  </w:rPr>
                  <w:tab/>
                </w:r>
                <w:r w:rsidR="00957EA5">
                  <w:rPr>
                    <w:noProof/>
                    <w:webHidden/>
                  </w:rPr>
                  <w:fldChar w:fldCharType="begin"/>
                </w:r>
                <w:r w:rsidR="00957EA5">
                  <w:rPr>
                    <w:noProof/>
                    <w:webHidden/>
                  </w:rPr>
                  <w:instrText xml:space="preserve"> PAGEREF _Toc202532612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EDB42FA" w14:textId="6C3DD1E7" w:rsidR="00957EA5" w:rsidRDefault="00D256D2">
              <w:pPr>
                <w:pStyle w:val="Turinys1"/>
                <w:rPr>
                  <w:rFonts w:eastAsiaTheme="minorEastAsia"/>
                  <w:noProof/>
                  <w:sz w:val="22"/>
                  <w:szCs w:val="22"/>
                </w:rPr>
              </w:pPr>
              <w:hyperlink w:anchor="_Toc202532613" w:history="1">
                <w:r w:rsidR="00957EA5" w:rsidRPr="001045DE">
                  <w:rPr>
                    <w:rStyle w:val="Hipersaitas"/>
                    <w:rFonts w:ascii="Calibri Light" w:eastAsia="Calibri Light" w:hAnsi="Calibri Light" w:cs="Calibri Light"/>
                    <w:noProof/>
                  </w:rPr>
                  <w:t xml:space="preserve">4. </w:t>
                </w:r>
                <w:r w:rsidR="00957EA5" w:rsidRPr="001045DE">
                  <w:rPr>
                    <w:rStyle w:val="Hipersaitas"/>
                    <w:rFonts w:ascii="Calibri" w:eastAsia="Calibri Light" w:hAnsi="Calibri" w:cs="Calibri"/>
                    <w:noProof/>
                  </w:rPr>
                  <w:t>Tiekėjų pašalinimo pagrindai ir kvalifikacijos reikalavimai</w:t>
                </w:r>
                <w:r w:rsidR="00957EA5">
                  <w:rPr>
                    <w:noProof/>
                    <w:webHidden/>
                  </w:rPr>
                  <w:tab/>
                </w:r>
                <w:r w:rsidR="00957EA5">
                  <w:rPr>
                    <w:noProof/>
                    <w:webHidden/>
                  </w:rPr>
                  <w:fldChar w:fldCharType="begin"/>
                </w:r>
                <w:r w:rsidR="00957EA5">
                  <w:rPr>
                    <w:noProof/>
                    <w:webHidden/>
                  </w:rPr>
                  <w:instrText xml:space="preserve"> PAGEREF _Toc202532613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5CA545DD" w14:textId="5346E5DB" w:rsidR="00957EA5" w:rsidRDefault="00D256D2">
              <w:pPr>
                <w:pStyle w:val="Turinys1"/>
                <w:rPr>
                  <w:rFonts w:eastAsiaTheme="minorEastAsia"/>
                  <w:noProof/>
                  <w:sz w:val="22"/>
                  <w:szCs w:val="22"/>
                </w:rPr>
              </w:pPr>
              <w:hyperlink w:anchor="_Toc202532614" w:history="1">
                <w:r w:rsidR="00957EA5" w:rsidRPr="001045DE">
                  <w:rPr>
                    <w:rStyle w:val="Hipersaitas"/>
                    <w:rFonts w:ascii="Calibri" w:eastAsia="Calibri Light" w:hAnsi="Calibri" w:cs="Calibri"/>
                    <w:noProof/>
                  </w:rPr>
                  <w:t>5.Reikalavimai, susiję su nacionaliniu saugumu</w:t>
                </w:r>
                <w:r w:rsidR="00957EA5">
                  <w:rPr>
                    <w:noProof/>
                    <w:webHidden/>
                  </w:rPr>
                  <w:tab/>
                </w:r>
                <w:r w:rsidR="00957EA5">
                  <w:rPr>
                    <w:noProof/>
                    <w:webHidden/>
                  </w:rPr>
                  <w:fldChar w:fldCharType="begin"/>
                </w:r>
                <w:r w:rsidR="00957EA5">
                  <w:rPr>
                    <w:noProof/>
                    <w:webHidden/>
                  </w:rPr>
                  <w:instrText xml:space="preserve"> PAGEREF _Toc202532614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4B760F58" w14:textId="1DBF9142" w:rsidR="00957EA5" w:rsidRDefault="00D256D2">
              <w:pPr>
                <w:pStyle w:val="Turinys1"/>
                <w:rPr>
                  <w:rFonts w:eastAsiaTheme="minorEastAsia"/>
                  <w:noProof/>
                  <w:sz w:val="22"/>
                  <w:szCs w:val="22"/>
                </w:rPr>
              </w:pPr>
              <w:hyperlink w:anchor="_Toc202532615" w:history="1">
                <w:r w:rsidR="00957EA5" w:rsidRPr="001045DE">
                  <w:rPr>
                    <w:rStyle w:val="Hipersaitas"/>
                    <w:rFonts w:ascii="Calibri" w:eastAsia="Calibri Light" w:hAnsi="Calibri" w:cs="Arial"/>
                    <w:noProof/>
                  </w:rPr>
                  <w:t>6. Specialieji reikalavimai pasiūlymų rengimui ir pateikimui</w:t>
                </w:r>
                <w:r w:rsidR="00957EA5">
                  <w:rPr>
                    <w:noProof/>
                    <w:webHidden/>
                  </w:rPr>
                  <w:tab/>
                </w:r>
                <w:r w:rsidR="00957EA5">
                  <w:rPr>
                    <w:noProof/>
                    <w:webHidden/>
                  </w:rPr>
                  <w:fldChar w:fldCharType="begin"/>
                </w:r>
                <w:r w:rsidR="00957EA5">
                  <w:rPr>
                    <w:noProof/>
                    <w:webHidden/>
                  </w:rPr>
                  <w:instrText xml:space="preserve"> PAGEREF _Toc202532615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0B377791" w14:textId="276D4399" w:rsidR="00957EA5" w:rsidRDefault="00D256D2">
              <w:pPr>
                <w:pStyle w:val="Turinys1"/>
                <w:tabs>
                  <w:tab w:val="left" w:pos="660"/>
                </w:tabs>
                <w:rPr>
                  <w:rFonts w:eastAsiaTheme="minorEastAsia"/>
                  <w:noProof/>
                  <w:sz w:val="22"/>
                  <w:szCs w:val="22"/>
                </w:rPr>
              </w:pPr>
              <w:hyperlink w:anchor="_Toc202532616" w:history="1">
                <w:r w:rsidR="00957EA5" w:rsidRPr="001045DE">
                  <w:rPr>
                    <w:rStyle w:val="Hipersaitas"/>
                    <w:rFonts w:ascii="Calibri" w:hAnsi="Calibri" w:cs="Calibri"/>
                    <w:noProof/>
                  </w:rPr>
                  <w:t>7.</w:t>
                </w:r>
                <w:r w:rsidR="00957EA5">
                  <w:rPr>
                    <w:rFonts w:eastAsiaTheme="minorEastAsia"/>
                    <w:noProof/>
                    <w:sz w:val="22"/>
                    <w:szCs w:val="22"/>
                  </w:rPr>
                  <w:tab/>
                </w:r>
                <w:r w:rsidR="00957EA5" w:rsidRPr="001045DE">
                  <w:rPr>
                    <w:rStyle w:val="Hipersaitas"/>
                    <w:rFonts w:ascii="Calibri" w:eastAsia="Calibri Light" w:hAnsi="Calibri" w:cs="Calibri"/>
                    <w:noProof/>
                  </w:rPr>
                  <w:t>Pasiūlymo galiojimo užtikrinimas</w:t>
                </w:r>
                <w:r w:rsidR="00957EA5">
                  <w:rPr>
                    <w:noProof/>
                    <w:webHidden/>
                  </w:rPr>
                  <w:tab/>
                </w:r>
                <w:r w:rsidR="00957EA5">
                  <w:rPr>
                    <w:noProof/>
                    <w:webHidden/>
                  </w:rPr>
                  <w:fldChar w:fldCharType="begin"/>
                </w:r>
                <w:r w:rsidR="00957EA5">
                  <w:rPr>
                    <w:noProof/>
                    <w:webHidden/>
                  </w:rPr>
                  <w:instrText xml:space="preserve"> PAGEREF _Toc202532616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69F2ABEC" w14:textId="17596F02" w:rsidR="00957EA5" w:rsidRDefault="00D256D2">
              <w:pPr>
                <w:pStyle w:val="Turinys1"/>
                <w:tabs>
                  <w:tab w:val="left" w:pos="660"/>
                </w:tabs>
                <w:rPr>
                  <w:rFonts w:eastAsiaTheme="minorEastAsia"/>
                  <w:noProof/>
                  <w:sz w:val="22"/>
                  <w:szCs w:val="22"/>
                </w:rPr>
              </w:pPr>
              <w:hyperlink w:anchor="_Toc202532617" w:history="1">
                <w:r w:rsidR="00957EA5" w:rsidRPr="001045DE">
                  <w:rPr>
                    <w:rStyle w:val="Hipersaitas"/>
                    <w:rFonts w:ascii="Calibri" w:hAnsi="Calibri" w:cs="Calibri"/>
                    <w:noProof/>
                  </w:rPr>
                  <w:t>8.</w:t>
                </w:r>
                <w:r w:rsidR="00957EA5">
                  <w:rPr>
                    <w:rFonts w:eastAsiaTheme="minorEastAsia"/>
                    <w:noProof/>
                    <w:sz w:val="22"/>
                    <w:szCs w:val="22"/>
                  </w:rPr>
                  <w:tab/>
                </w:r>
                <w:r w:rsidR="00957EA5" w:rsidRPr="001045DE">
                  <w:rPr>
                    <w:rStyle w:val="Hipersaitas"/>
                    <w:rFonts w:ascii="Calibri" w:eastAsia="Calibri Light" w:hAnsi="Calibri" w:cs="Calibri"/>
                    <w:noProof/>
                  </w:rPr>
                  <w:t>Elektroninis aukcionas</w:t>
                </w:r>
                <w:r w:rsidR="00957EA5">
                  <w:rPr>
                    <w:noProof/>
                    <w:webHidden/>
                  </w:rPr>
                  <w:tab/>
                </w:r>
                <w:r w:rsidR="00957EA5">
                  <w:rPr>
                    <w:noProof/>
                    <w:webHidden/>
                  </w:rPr>
                  <w:fldChar w:fldCharType="begin"/>
                </w:r>
                <w:r w:rsidR="00957EA5">
                  <w:rPr>
                    <w:noProof/>
                    <w:webHidden/>
                  </w:rPr>
                  <w:instrText xml:space="preserve"> PAGEREF _Toc202532617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DBA6A0F" w14:textId="0A738223" w:rsidR="00957EA5" w:rsidRDefault="00D256D2">
              <w:pPr>
                <w:pStyle w:val="Turinys1"/>
                <w:tabs>
                  <w:tab w:val="left" w:pos="660"/>
                </w:tabs>
                <w:rPr>
                  <w:rFonts w:eastAsiaTheme="minorEastAsia"/>
                  <w:noProof/>
                  <w:sz w:val="22"/>
                  <w:szCs w:val="22"/>
                </w:rPr>
              </w:pPr>
              <w:hyperlink w:anchor="_Toc202532618" w:history="1">
                <w:r w:rsidR="00957EA5" w:rsidRPr="001045DE">
                  <w:rPr>
                    <w:rStyle w:val="Hipersaitas"/>
                    <w:rFonts w:ascii="Calibri" w:hAnsi="Calibri" w:cs="Calibri"/>
                    <w:noProof/>
                  </w:rPr>
                  <w:t>9.</w:t>
                </w:r>
                <w:r w:rsidR="00957EA5">
                  <w:rPr>
                    <w:rFonts w:eastAsiaTheme="minorEastAsia"/>
                    <w:noProof/>
                    <w:sz w:val="22"/>
                    <w:szCs w:val="22"/>
                  </w:rPr>
                  <w:tab/>
                </w:r>
                <w:r w:rsidR="00957EA5" w:rsidRPr="001045DE">
                  <w:rPr>
                    <w:rStyle w:val="Hipersaitas"/>
                    <w:rFonts w:ascii="Calibri" w:eastAsia="Calibri Light" w:hAnsi="Calibri" w:cs="Calibri"/>
                    <w:noProof/>
                  </w:rPr>
                  <w:t>Pasiūlymų vertinimas</w:t>
                </w:r>
                <w:r w:rsidR="00957EA5">
                  <w:rPr>
                    <w:noProof/>
                    <w:webHidden/>
                  </w:rPr>
                  <w:tab/>
                </w:r>
                <w:r w:rsidR="00957EA5">
                  <w:rPr>
                    <w:noProof/>
                    <w:webHidden/>
                  </w:rPr>
                  <w:fldChar w:fldCharType="begin"/>
                </w:r>
                <w:r w:rsidR="00957EA5">
                  <w:rPr>
                    <w:noProof/>
                    <w:webHidden/>
                  </w:rPr>
                  <w:instrText xml:space="preserve"> PAGEREF _Toc202532618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3837574" w14:textId="17CBD7E8" w:rsidR="00957EA5" w:rsidRDefault="00D256D2">
              <w:pPr>
                <w:pStyle w:val="Turinys1"/>
                <w:tabs>
                  <w:tab w:val="left" w:pos="660"/>
                </w:tabs>
                <w:rPr>
                  <w:rFonts w:eastAsiaTheme="minorEastAsia"/>
                  <w:noProof/>
                  <w:sz w:val="22"/>
                  <w:szCs w:val="22"/>
                </w:rPr>
              </w:pPr>
              <w:hyperlink w:anchor="_Toc202532619" w:history="1">
                <w:r w:rsidR="00957EA5" w:rsidRPr="001045DE">
                  <w:rPr>
                    <w:rStyle w:val="Hipersaitas"/>
                    <w:rFonts w:ascii="Calibri" w:hAnsi="Calibri" w:cs="Calibri"/>
                    <w:noProof/>
                  </w:rPr>
                  <w:t>10.</w:t>
                </w:r>
                <w:r w:rsidR="00957EA5">
                  <w:rPr>
                    <w:rFonts w:eastAsiaTheme="minorEastAsia"/>
                    <w:noProof/>
                    <w:sz w:val="22"/>
                    <w:szCs w:val="22"/>
                  </w:rPr>
                  <w:tab/>
                </w:r>
                <w:r w:rsidR="00957EA5" w:rsidRPr="001045DE">
                  <w:rPr>
                    <w:rStyle w:val="Hipersaitas"/>
                    <w:rFonts w:ascii="Calibri" w:eastAsia="Calibri Light" w:hAnsi="Calibri" w:cs="Calibri"/>
                    <w:noProof/>
                  </w:rPr>
                  <w:t>Sutarties sudarymas</w:t>
                </w:r>
                <w:r w:rsidR="00957EA5">
                  <w:rPr>
                    <w:noProof/>
                    <w:webHidden/>
                  </w:rPr>
                  <w:tab/>
                </w:r>
                <w:r w:rsidR="00957EA5">
                  <w:rPr>
                    <w:noProof/>
                    <w:webHidden/>
                  </w:rPr>
                  <w:fldChar w:fldCharType="begin"/>
                </w:r>
                <w:r w:rsidR="00957EA5">
                  <w:rPr>
                    <w:noProof/>
                    <w:webHidden/>
                  </w:rPr>
                  <w:instrText xml:space="preserve"> PAGEREF _Toc202532619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353D98DD" w14:textId="27AB9130" w:rsidR="00957EA5" w:rsidRDefault="00D256D2">
              <w:pPr>
                <w:pStyle w:val="Turinys1"/>
                <w:tabs>
                  <w:tab w:val="left" w:pos="660"/>
                </w:tabs>
                <w:rPr>
                  <w:rFonts w:eastAsiaTheme="minorEastAsia"/>
                  <w:noProof/>
                  <w:sz w:val="22"/>
                  <w:szCs w:val="22"/>
                </w:rPr>
              </w:pPr>
              <w:hyperlink w:anchor="_Toc202532620" w:history="1">
                <w:r w:rsidR="00957EA5" w:rsidRPr="001045DE">
                  <w:rPr>
                    <w:rStyle w:val="Hipersaitas"/>
                    <w:rFonts w:ascii="Calibri" w:eastAsia="Calibri Light" w:hAnsi="Calibri" w:cs="Calibri"/>
                    <w:noProof/>
                  </w:rPr>
                  <w:t>11.</w:t>
                </w:r>
                <w:r w:rsidR="00957EA5">
                  <w:rPr>
                    <w:rFonts w:eastAsiaTheme="minorEastAsia"/>
                    <w:noProof/>
                    <w:sz w:val="22"/>
                    <w:szCs w:val="22"/>
                  </w:rPr>
                  <w:tab/>
                </w:r>
                <w:r w:rsidR="00957EA5" w:rsidRPr="001045DE">
                  <w:rPr>
                    <w:rStyle w:val="Hipersaitas"/>
                    <w:rFonts w:ascii="Calibri" w:eastAsia="Calibri Light" w:hAnsi="Calibri" w:cs="Calibri"/>
                    <w:noProof/>
                  </w:rPr>
                  <w:t>Kitos sąlygos</w:t>
                </w:r>
                <w:r w:rsidR="00957EA5">
                  <w:rPr>
                    <w:noProof/>
                    <w:webHidden/>
                  </w:rPr>
                  <w:tab/>
                </w:r>
                <w:r w:rsidR="00957EA5">
                  <w:rPr>
                    <w:noProof/>
                    <w:webHidden/>
                  </w:rPr>
                  <w:fldChar w:fldCharType="begin"/>
                </w:r>
                <w:r w:rsidR="00957EA5">
                  <w:rPr>
                    <w:noProof/>
                    <w:webHidden/>
                  </w:rPr>
                  <w:instrText xml:space="preserve"> PAGEREF _Toc202532620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71E3931" w14:textId="3317AE8E" w:rsidR="00957EA5" w:rsidRDefault="00D256D2">
              <w:pPr>
                <w:pStyle w:val="Turinys1"/>
                <w:rPr>
                  <w:rFonts w:eastAsiaTheme="minorEastAsia"/>
                  <w:noProof/>
                  <w:sz w:val="22"/>
                  <w:szCs w:val="22"/>
                </w:rPr>
              </w:pPr>
              <w:hyperlink w:anchor="_Toc202532621" w:history="1">
                <w:r w:rsidR="00957EA5" w:rsidRPr="001045DE">
                  <w:rPr>
                    <w:rStyle w:val="Hipersaitas"/>
                    <w:rFonts w:ascii="Calibri" w:eastAsia="Calibri Light" w:hAnsi="Calibri" w:cs="Calibri"/>
                    <w:noProof/>
                  </w:rPr>
                  <w:t>Pirkimo sąlygų 1 priedas „Terminai“</w:t>
                </w:r>
                <w:r w:rsidR="00957EA5">
                  <w:rPr>
                    <w:noProof/>
                    <w:webHidden/>
                  </w:rPr>
                  <w:tab/>
                </w:r>
                <w:r w:rsidR="00957EA5">
                  <w:rPr>
                    <w:noProof/>
                    <w:webHidden/>
                  </w:rPr>
                  <w:fldChar w:fldCharType="begin"/>
                </w:r>
                <w:r w:rsidR="00957EA5">
                  <w:rPr>
                    <w:noProof/>
                    <w:webHidden/>
                  </w:rPr>
                  <w:instrText xml:space="preserve"> PAGEREF _Toc202532621 \h </w:instrText>
                </w:r>
                <w:r w:rsidR="00957EA5">
                  <w:rPr>
                    <w:noProof/>
                    <w:webHidden/>
                  </w:rPr>
                </w:r>
                <w:r w:rsidR="00957EA5">
                  <w:rPr>
                    <w:noProof/>
                    <w:webHidden/>
                  </w:rPr>
                  <w:fldChar w:fldCharType="separate"/>
                </w:r>
                <w:r w:rsidR="00957EA5">
                  <w:rPr>
                    <w:noProof/>
                    <w:webHidden/>
                  </w:rPr>
                  <w:t>22</w:t>
                </w:r>
                <w:r w:rsidR="00957EA5">
                  <w:rPr>
                    <w:noProof/>
                    <w:webHidden/>
                  </w:rPr>
                  <w:fldChar w:fldCharType="end"/>
                </w:r>
              </w:hyperlink>
            </w:p>
            <w:p w14:paraId="7D84DDA5" w14:textId="51F38185" w:rsidR="00957EA5" w:rsidRDefault="00D256D2">
              <w:pPr>
                <w:pStyle w:val="Turinys2"/>
                <w:rPr>
                  <w:rFonts w:eastAsiaTheme="minorEastAsia"/>
                  <w:noProof/>
                  <w:sz w:val="22"/>
                  <w:szCs w:val="22"/>
                </w:rPr>
              </w:pPr>
              <w:hyperlink w:anchor="_Toc202532622" w:history="1">
                <w:r w:rsidR="00957EA5" w:rsidRPr="001045DE">
                  <w:rPr>
                    <w:rStyle w:val="Hipersaitas"/>
                    <w:rFonts w:ascii="Calibri" w:hAnsi="Calibri" w:cs="Calibri"/>
                    <w:noProof/>
                  </w:rPr>
                  <w:t>Pirkimo sąlygų 2 priedas „Techninė specifikacija“</w:t>
                </w:r>
                <w:r w:rsidR="00957EA5">
                  <w:rPr>
                    <w:noProof/>
                    <w:webHidden/>
                  </w:rPr>
                  <w:tab/>
                </w:r>
                <w:r w:rsidR="00957EA5">
                  <w:rPr>
                    <w:noProof/>
                    <w:webHidden/>
                  </w:rPr>
                  <w:fldChar w:fldCharType="begin"/>
                </w:r>
                <w:r w:rsidR="00957EA5">
                  <w:rPr>
                    <w:noProof/>
                    <w:webHidden/>
                  </w:rPr>
                  <w:instrText xml:space="preserve"> PAGEREF _Toc202532622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6D3802C4" w14:textId="493F2F74" w:rsidR="00957EA5" w:rsidRDefault="00D256D2">
              <w:pPr>
                <w:pStyle w:val="Turinys2"/>
                <w:rPr>
                  <w:noProof/>
                </w:rPr>
              </w:pPr>
              <w:hyperlink w:anchor="_Toc202532623" w:history="1">
                <w:r w:rsidR="00957EA5" w:rsidRPr="001045DE">
                  <w:rPr>
                    <w:rStyle w:val="Hipersaitas"/>
                    <w:rFonts w:ascii="Calibri" w:hAnsi="Calibri" w:cs="Calibri"/>
                    <w:noProof/>
                  </w:rPr>
                  <w:t>Pirkimo sąlygų 3 priedas „Tiekėjų pašalinimo pagrindai“</w:t>
                </w:r>
                <w:r w:rsidR="00957EA5">
                  <w:rPr>
                    <w:noProof/>
                    <w:webHidden/>
                  </w:rPr>
                  <w:tab/>
                </w:r>
                <w:r w:rsidR="00957EA5">
                  <w:rPr>
                    <w:noProof/>
                    <w:webHidden/>
                  </w:rPr>
                  <w:fldChar w:fldCharType="begin"/>
                </w:r>
                <w:r w:rsidR="00957EA5">
                  <w:rPr>
                    <w:noProof/>
                    <w:webHidden/>
                  </w:rPr>
                  <w:instrText xml:space="preserve"> PAGEREF _Toc202532623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180C543A" w14:textId="44B19387" w:rsidR="0055348C" w:rsidRPr="0055348C" w:rsidRDefault="0055348C" w:rsidP="0055348C">
              <w:pPr>
                <w:spacing w:after="0" w:line="240" w:lineRule="auto"/>
                <w:ind w:left="221"/>
                <w:jc w:val="both"/>
                <w:rPr>
                  <w:lang w:eastAsia="lt-LT"/>
                </w:rPr>
              </w:pPr>
              <w:r>
                <w:rPr>
                  <w:lang w:eastAsia="lt-LT"/>
                </w:rPr>
                <w:t>Pirkimo sąlygų 4 priedas „Tiekėjų kvalifikacijos reikalavimai ir reikalaujami kokybės bei aplinkos apsaugos  vadybos sistemų standartai“..............................................................................................................................26</w:t>
              </w:r>
            </w:p>
            <w:p w14:paraId="18CF14EA" w14:textId="56BDDDDF" w:rsidR="00957EA5" w:rsidRDefault="00D256D2">
              <w:pPr>
                <w:pStyle w:val="Turinys2"/>
                <w:rPr>
                  <w:noProof/>
                </w:rPr>
              </w:pPr>
              <w:hyperlink w:anchor="_Toc202532624" w:history="1">
                <w:r w:rsidR="00957EA5" w:rsidRPr="001045DE">
                  <w:rPr>
                    <w:rStyle w:val="Hipersaitas"/>
                    <w:rFonts w:ascii="Calibri" w:hAnsi="Calibri" w:cs="Calibri"/>
                    <w:noProof/>
                  </w:rPr>
                  <w:t xml:space="preserve">Pirkimo sąlygų 5 priedas „EBVPD“ </w:t>
                </w:r>
                <w:r w:rsidR="00957EA5" w:rsidRPr="001045DE">
                  <w:rPr>
                    <w:rStyle w:val="Hipersaitas"/>
                    <w:rFonts w:ascii="Calibri" w:eastAsia="Calibri Light" w:hAnsi="Calibri" w:cs="Calibri"/>
                    <w:noProof/>
                  </w:rPr>
                  <w:t>(XML formatu)</w:t>
                </w:r>
                <w:r w:rsidR="00957EA5">
                  <w:rPr>
                    <w:noProof/>
                    <w:webHidden/>
                  </w:rPr>
                  <w:tab/>
                </w:r>
                <w:r w:rsidR="00957EA5">
                  <w:rPr>
                    <w:noProof/>
                    <w:webHidden/>
                  </w:rPr>
                  <w:fldChar w:fldCharType="begin"/>
                </w:r>
                <w:r w:rsidR="00957EA5">
                  <w:rPr>
                    <w:noProof/>
                    <w:webHidden/>
                  </w:rPr>
                  <w:instrText xml:space="preserve"> PAGEREF _Toc202532624 \h </w:instrText>
                </w:r>
                <w:r w:rsidR="00957EA5">
                  <w:rPr>
                    <w:noProof/>
                    <w:webHidden/>
                  </w:rPr>
                </w:r>
                <w:r w:rsidR="00957EA5">
                  <w:rPr>
                    <w:noProof/>
                    <w:webHidden/>
                  </w:rPr>
                  <w:fldChar w:fldCharType="separate"/>
                </w:r>
                <w:r w:rsidR="00957EA5">
                  <w:rPr>
                    <w:noProof/>
                    <w:webHidden/>
                  </w:rPr>
                  <w:t>2</w:t>
                </w:r>
                <w:r w:rsidR="00E54DC9">
                  <w:rPr>
                    <w:noProof/>
                    <w:webHidden/>
                  </w:rPr>
                  <w:t>7</w:t>
                </w:r>
                <w:r w:rsidR="00957EA5">
                  <w:rPr>
                    <w:noProof/>
                    <w:webHidden/>
                  </w:rPr>
                  <w:fldChar w:fldCharType="end"/>
                </w:r>
              </w:hyperlink>
            </w:p>
            <w:p w14:paraId="1FD77173" w14:textId="026F7FF5" w:rsidR="0055348C" w:rsidRPr="0055348C" w:rsidRDefault="0055348C" w:rsidP="0055348C">
              <w:pPr>
                <w:spacing w:after="0" w:line="240" w:lineRule="auto"/>
                <w:ind w:firstLine="221"/>
                <w:rPr>
                  <w:lang w:eastAsia="lt-LT"/>
                </w:rPr>
              </w:pPr>
              <w:r w:rsidRPr="0055348C">
                <w:rPr>
                  <w:lang w:eastAsia="lt-LT"/>
                </w:rPr>
                <w:t>Pirkimo sąlygų 6 priedas „Pasiūlymo forma“</w:t>
              </w:r>
              <w:r>
                <w:rPr>
                  <w:lang w:eastAsia="lt-LT"/>
                </w:rPr>
                <w:t>.....................................................................................................2</w:t>
              </w:r>
              <w:r w:rsidR="00E54DC9">
                <w:rPr>
                  <w:lang w:eastAsia="lt-LT"/>
                </w:rPr>
                <w:t>7</w:t>
              </w:r>
            </w:p>
            <w:p w14:paraId="5B620449" w14:textId="4F38E10B" w:rsidR="00957EA5" w:rsidRDefault="00D256D2">
              <w:pPr>
                <w:pStyle w:val="Turinys2"/>
                <w:rPr>
                  <w:rFonts w:eastAsiaTheme="minorEastAsia"/>
                  <w:noProof/>
                  <w:sz w:val="22"/>
                  <w:szCs w:val="22"/>
                </w:rPr>
              </w:pPr>
              <w:hyperlink w:anchor="_Toc202532625" w:history="1">
                <w:r w:rsidR="00957EA5" w:rsidRPr="001045DE">
                  <w:rPr>
                    <w:rStyle w:val="Hipersaitas"/>
                    <w:rFonts w:ascii="Calibri" w:eastAsia="Calibri Light" w:hAnsi="Calibri" w:cs="Times New Roman"/>
                    <w:noProof/>
                  </w:rPr>
                  <w:t>Pirkimo sąlygų 7 priedas „Sutarties projektas“</w:t>
                </w:r>
                <w:r w:rsidR="00957EA5">
                  <w:rPr>
                    <w:noProof/>
                    <w:webHidden/>
                  </w:rPr>
                  <w:tab/>
                </w:r>
                <w:r w:rsidR="00957EA5">
                  <w:rPr>
                    <w:noProof/>
                    <w:webHidden/>
                  </w:rPr>
                  <w:fldChar w:fldCharType="begin"/>
                </w:r>
                <w:r w:rsidR="00957EA5">
                  <w:rPr>
                    <w:noProof/>
                    <w:webHidden/>
                  </w:rPr>
                  <w:instrText xml:space="preserve"> PAGEREF _Toc202532625 \h </w:instrText>
                </w:r>
                <w:r w:rsidR="00957EA5">
                  <w:rPr>
                    <w:noProof/>
                    <w:webHidden/>
                  </w:rPr>
                </w:r>
                <w:r w:rsidR="00957EA5">
                  <w:rPr>
                    <w:noProof/>
                    <w:webHidden/>
                  </w:rPr>
                  <w:fldChar w:fldCharType="separate"/>
                </w:r>
                <w:r w:rsidR="00957EA5">
                  <w:rPr>
                    <w:noProof/>
                    <w:webHidden/>
                  </w:rPr>
                  <w:t>2</w:t>
                </w:r>
                <w:r w:rsidR="00E54DC9">
                  <w:rPr>
                    <w:noProof/>
                    <w:webHidden/>
                  </w:rPr>
                  <w:t>7</w:t>
                </w:r>
                <w:r w:rsidR="00957EA5">
                  <w:rPr>
                    <w:noProof/>
                    <w:webHidden/>
                  </w:rPr>
                  <w:fldChar w:fldCharType="end"/>
                </w:r>
              </w:hyperlink>
            </w:p>
            <w:p w14:paraId="1FD429F3" w14:textId="57B1814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202532610"/>
      <w:bookmarkStart w:id="1" w:name="_Toc335201954"/>
      <w:bookmarkStart w:id="2" w:name="_Toc147739116"/>
      <w:r w:rsidRPr="00C826B2">
        <w:rPr>
          <w:rFonts w:ascii="Calibri" w:eastAsia="Calibri Light" w:hAnsi="Calibri" w:cs="Calibri"/>
          <w:color w:val="262626"/>
          <w:sz w:val="40"/>
          <w:szCs w:val="40"/>
          <w:lang w:eastAsia="lt-LT"/>
        </w:rPr>
        <w:lastRenderedPageBreak/>
        <w:t>Bendra informacija</w:t>
      </w:r>
      <w:bookmarkEnd w:id="0"/>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AB649F"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Perkančioji organizacija nerezervuoja teisės dalyvauti pirkime.</w:t>
      </w:r>
    </w:p>
    <w:p w14:paraId="78C40E6C" w14:textId="77777777" w:rsidR="00C826B2" w:rsidRPr="00AB649F" w:rsidRDefault="00C826B2" w:rsidP="00C826B2">
      <w:pPr>
        <w:spacing w:after="0" w:line="240" w:lineRule="auto"/>
        <w:ind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1.5. Stebėtojai dalyvauti Komisijos posėdžiuose nėra kviečiami.</w:t>
      </w:r>
    </w:p>
    <w:p w14:paraId="2D5564A4" w14:textId="01E196AC" w:rsidR="006437F8" w:rsidRPr="006437F8" w:rsidRDefault="00C826B2" w:rsidP="006437F8">
      <w:pPr>
        <w:spacing w:after="0" w:line="240" w:lineRule="auto"/>
        <w:ind w:firstLine="567"/>
        <w:contextualSpacing/>
        <w:jc w:val="both"/>
        <w:rPr>
          <w:rFonts w:ascii="Calibri" w:eastAsia="Calibri" w:hAnsi="Calibri" w:cs="Calibri"/>
          <w:sz w:val="21"/>
          <w:szCs w:val="21"/>
          <w:lang w:eastAsia="lt-LT"/>
        </w:rPr>
      </w:pPr>
      <w:r>
        <w:rPr>
          <w:rFonts w:ascii="Calibri" w:eastAsia="Calibri" w:hAnsi="Calibri" w:cs="Calibri"/>
          <w:sz w:val="21"/>
          <w:szCs w:val="21"/>
          <w:lang w:eastAsia="lt-LT"/>
        </w:rPr>
        <w:t xml:space="preserve">1.6. </w:t>
      </w:r>
      <w:r w:rsidR="006437F8" w:rsidRPr="006437F8">
        <w:rPr>
          <w:rFonts w:cstheme="minorHAnsi"/>
        </w:rPr>
        <w:t>Atliekamas žaliasis pirkimas. Pirkimas vykdomas vadovaujantis Lietuvos Respublikos aplinkos ministro 2011 m. birželio 28 d. įsakymo Nr. D1-508 „</w:t>
      </w:r>
      <w:hyperlink r:id="rId9" w:history="1">
        <w:r w:rsidR="006437F8" w:rsidRPr="006437F8">
          <w:rPr>
            <w:rStyle w:val="Hipersaitas"/>
            <w:rFonts w:cstheme="minorHAnsi"/>
            <w:u w:val="single"/>
          </w:rPr>
          <w:t>Dėl Aplinkos apsaugos kriterijų taikymo, vykdant žaliuosius pirkimus, tvarkos aprašo patvirtinimo</w:t>
        </w:r>
      </w:hyperlink>
      <w:r w:rsidR="006437F8" w:rsidRPr="006437F8">
        <w:rPr>
          <w:rFonts w:cstheme="minorHAnsi"/>
        </w:rPr>
        <w:t>“ 4.3</w:t>
      </w:r>
      <w:r w:rsidR="006437F8" w:rsidRPr="006437F8">
        <w:rPr>
          <w:rFonts w:cstheme="minorHAnsi"/>
          <w:i/>
        </w:rPr>
        <w:t xml:space="preserve"> </w:t>
      </w:r>
      <w:r w:rsidR="006437F8" w:rsidRPr="006437F8">
        <w:rPr>
          <w:rFonts w:cstheme="minorHAnsi"/>
        </w:rPr>
        <w:t xml:space="preserve"> punktu (-</w:t>
      </w:r>
      <w:proofErr w:type="spellStart"/>
      <w:r w:rsidR="006437F8" w:rsidRPr="006437F8">
        <w:rPr>
          <w:rFonts w:cstheme="minorHAnsi"/>
        </w:rPr>
        <w:t>ais</w:t>
      </w:r>
      <w:proofErr w:type="spellEnd"/>
      <w:r w:rsidR="006437F8" w:rsidRPr="006437F8">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AB649F"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AB649F">
        <w:rPr>
          <w:rFonts w:ascii="Calibri" w:eastAsia="Arial" w:hAnsi="Calibri" w:cs="Arial"/>
          <w:sz w:val="21"/>
          <w:szCs w:val="21"/>
          <w:lang w:eastAsia="lt-LT"/>
        </w:rPr>
        <w:t>Išankstinis skelbimas apie pirkimą nebuvo paskelbtas</w:t>
      </w:r>
      <w:r w:rsidR="00AB649F" w:rsidRPr="00AB649F">
        <w:rPr>
          <w:rFonts w:ascii="Calibri" w:eastAsia="Arial" w:hAnsi="Calibri" w:cs="Arial"/>
          <w:sz w:val="21"/>
          <w:szCs w:val="21"/>
          <w:lang w:eastAsia="lt-LT"/>
        </w:rPr>
        <w:t>.</w:t>
      </w:r>
    </w:p>
    <w:p w14:paraId="215909A5" w14:textId="77777777" w:rsidR="00C826B2" w:rsidRPr="00C826B2"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rPr>
        <w:t xml:space="preserve">Pirkime </w:t>
      </w:r>
      <w:r w:rsidRPr="00AB649F">
        <w:rPr>
          <w:rFonts w:ascii="Calibri" w:eastAsia="Calibri" w:hAnsi="Calibri" w:cs="Calibri"/>
          <w:sz w:val="21"/>
          <w:szCs w:val="21"/>
          <w:lang w:eastAsia="lt-LT"/>
        </w:rPr>
        <w:t xml:space="preserve"> perkančioji organizacija</w:t>
      </w:r>
      <w:r w:rsidRPr="00AB649F">
        <w:rPr>
          <w:rFonts w:ascii="Calibri" w:eastAsia="Calibri" w:hAnsi="Calibri" w:cs="Calibri"/>
          <w:sz w:val="21"/>
          <w:szCs w:val="21"/>
        </w:rPr>
        <w:t xml:space="preserve"> nenumato skelbti pranešimo </w:t>
      </w:r>
      <w:r w:rsidRPr="00C826B2">
        <w:rPr>
          <w:rFonts w:ascii="Calibri" w:eastAsia="Calibri" w:hAnsi="Calibri" w:cs="Calibri"/>
          <w:sz w:val="21"/>
          <w:szCs w:val="21"/>
        </w:rPr>
        <w:t xml:space="preserve">dėl savanoriško </w:t>
      </w:r>
      <w:proofErr w:type="spellStart"/>
      <w:r w:rsidRPr="00C826B2">
        <w:rPr>
          <w:rFonts w:ascii="Calibri" w:eastAsia="Calibri" w:hAnsi="Calibri" w:cs="Calibri"/>
          <w:i/>
          <w:iCs/>
          <w:sz w:val="21"/>
          <w:szCs w:val="21"/>
        </w:rPr>
        <w:t>ex</w:t>
      </w:r>
      <w:proofErr w:type="spellEnd"/>
      <w:r w:rsidRPr="00C826B2">
        <w:rPr>
          <w:rFonts w:ascii="Calibri" w:eastAsia="Calibri" w:hAnsi="Calibri" w:cs="Calibri"/>
          <w:i/>
          <w:iCs/>
          <w:sz w:val="21"/>
          <w:szCs w:val="21"/>
        </w:rPr>
        <w:t xml:space="preserve"> ante</w:t>
      </w:r>
      <w:r w:rsidRPr="00C826B2">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C826B2">
        <w:rPr>
          <w:rFonts w:ascii="Calibri" w:eastAsia="Calibri" w:hAnsi="Calibri" w:cs="Calibri"/>
          <w:sz w:val="21"/>
          <w:szCs w:val="21"/>
          <w:lang w:eastAsia="lt-LT"/>
        </w:rPr>
        <w:t xml:space="preserve">Pirkime neleidžiama pateikti alternatyvių pasiūlymų.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202532611"/>
      <w:bookmarkEnd w:id="1"/>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3"/>
      <w:bookmarkEnd w:id="4"/>
      <w:bookmarkEnd w:id="5"/>
    </w:p>
    <w:p w14:paraId="15BEB06E" w14:textId="77B183B3" w:rsidR="00C826B2" w:rsidRPr="0019019F" w:rsidRDefault="00C826B2" w:rsidP="0019019F">
      <w:pPr>
        <w:numPr>
          <w:ilvl w:val="1"/>
          <w:numId w:val="5"/>
        </w:numPr>
        <w:tabs>
          <w:tab w:val="left" w:pos="993"/>
        </w:tabs>
        <w:spacing w:after="120" w:line="240" w:lineRule="auto"/>
        <w:ind w:left="0" w:firstLine="567"/>
        <w:contextualSpacing/>
        <w:jc w:val="both"/>
        <w:rPr>
          <w:rFonts w:ascii="Calibri" w:eastAsia="Calibri" w:hAnsi="Calibri" w:cs="Calibri"/>
          <w:color w:val="FF0000"/>
          <w:sz w:val="21"/>
          <w:szCs w:val="21"/>
          <w:lang w:eastAsia="lt-LT"/>
        </w:rPr>
      </w:pPr>
      <w:r w:rsidRPr="00AB649F">
        <w:rPr>
          <w:rFonts w:ascii="Calibri" w:eastAsia="Calibri" w:hAnsi="Calibri" w:cs="Arial"/>
          <w:sz w:val="21"/>
          <w:szCs w:val="21"/>
          <w:lang w:eastAsia="lt-LT"/>
        </w:rPr>
        <w:t xml:space="preserve">Perkančioji organizacija numato įsigyti </w:t>
      </w:r>
      <w:r w:rsidR="0019019F" w:rsidRPr="0019019F">
        <w:rPr>
          <w:rFonts w:ascii="Calibri" w:eastAsia="Calibri" w:hAnsi="Calibri" w:cs="Arial"/>
          <w:sz w:val="21"/>
          <w:szCs w:val="21"/>
          <w:lang w:eastAsia="lt-LT"/>
        </w:rPr>
        <w:t xml:space="preserve">priedangos adresu: </w:t>
      </w:r>
      <w:r w:rsidR="00D256D2">
        <w:rPr>
          <w:rFonts w:ascii="Calibri" w:eastAsia="Calibri" w:hAnsi="Calibri" w:cs="Arial"/>
          <w:sz w:val="21"/>
          <w:szCs w:val="21"/>
          <w:lang w:eastAsia="lt-LT"/>
        </w:rPr>
        <w:t>Ventos g. 32B, Venta</w:t>
      </w:r>
      <w:bookmarkStart w:id="6" w:name="_GoBack"/>
      <w:bookmarkEnd w:id="6"/>
      <w:r w:rsidR="0019019F" w:rsidRPr="0019019F">
        <w:rPr>
          <w:rFonts w:ascii="Calibri" w:eastAsia="Calibri" w:hAnsi="Calibri" w:cs="Arial"/>
          <w:sz w:val="21"/>
          <w:szCs w:val="21"/>
          <w:lang w:eastAsia="lt-LT"/>
        </w:rPr>
        <w:t xml:space="preserve">, vėdinimo sistemos supaprastinto </w:t>
      </w:r>
      <w:r w:rsidR="0019019F" w:rsidRPr="001F490C">
        <w:rPr>
          <w:rFonts w:ascii="Calibri" w:eastAsia="Calibri" w:hAnsi="Calibri" w:cs="Arial"/>
          <w:sz w:val="21"/>
          <w:szCs w:val="21"/>
          <w:lang w:eastAsia="lt-LT"/>
        </w:rPr>
        <w:t>projekto</w:t>
      </w:r>
      <w:r w:rsidR="0019019F" w:rsidRPr="001F490C">
        <w:rPr>
          <w:rFonts w:ascii="Calibri" w:eastAsia="Calibri" w:hAnsi="Calibri" w:cs="Calibri"/>
          <w:sz w:val="21"/>
          <w:szCs w:val="21"/>
          <w:lang w:eastAsia="lt-LT"/>
        </w:rPr>
        <w:t xml:space="preserve"> </w:t>
      </w:r>
      <w:r w:rsidR="0019019F" w:rsidRPr="001F490C">
        <w:rPr>
          <w:rFonts w:ascii="Calibri" w:eastAsia="Calibri" w:hAnsi="Calibri" w:cs="Arial"/>
          <w:sz w:val="21"/>
          <w:szCs w:val="21"/>
          <w:lang w:eastAsia="lt-LT"/>
        </w:rPr>
        <w:t>aprašo parengimo ir rangos darbus pagal įgyvendinamą projektą „Priedangų infrastruktūros</w:t>
      </w:r>
      <w:r w:rsidR="0019019F" w:rsidRPr="001F490C">
        <w:rPr>
          <w:rFonts w:ascii="Calibri" w:eastAsia="Calibri" w:hAnsi="Calibri" w:cs="Calibri"/>
          <w:sz w:val="21"/>
          <w:szCs w:val="21"/>
          <w:lang w:eastAsia="lt-LT"/>
        </w:rPr>
        <w:t xml:space="preserve"> </w:t>
      </w:r>
      <w:r w:rsidR="0019019F" w:rsidRPr="001F490C">
        <w:rPr>
          <w:rFonts w:ascii="Calibri" w:eastAsia="Calibri" w:hAnsi="Calibri" w:cs="Arial"/>
          <w:sz w:val="21"/>
          <w:szCs w:val="21"/>
          <w:lang w:eastAsia="lt-LT"/>
        </w:rPr>
        <w:t>modernizavimas“</w:t>
      </w:r>
      <w:r w:rsidR="0019019F" w:rsidRPr="001F490C">
        <w:rPr>
          <w:rFonts w:ascii="Calibri" w:eastAsia="Calibri" w:hAnsi="Calibri" w:cs="Calibri"/>
          <w:sz w:val="21"/>
          <w:szCs w:val="21"/>
          <w:lang w:eastAsia="lt-LT"/>
        </w:rPr>
        <w:t xml:space="preserve">. </w:t>
      </w:r>
      <w:r w:rsidR="00F21B13" w:rsidRPr="00F21B13">
        <w:rPr>
          <w:rFonts w:ascii="Calibri" w:eastAsia="Calibri" w:hAnsi="Calibri" w:cs="Calibri"/>
          <w:sz w:val="21"/>
          <w:szCs w:val="21"/>
          <w:lang w:eastAsia="lt-LT"/>
        </w:rPr>
        <w:t>Pirkimo apimtys, reikalavimai ir techninė specifikacija apibrėžti specialiųjų pirkimo sąlygų 2 priede „Techninė specifikacija“</w:t>
      </w:r>
      <w:r w:rsidRPr="0019019F">
        <w:rPr>
          <w:rFonts w:ascii="Calibri" w:eastAsia="Calibri" w:hAnsi="Calibri" w:cs="Calibri"/>
          <w:sz w:val="21"/>
          <w:szCs w:val="21"/>
          <w:lang w:eastAsia="lt-LT"/>
        </w:rPr>
        <w:t>.</w:t>
      </w:r>
    </w:p>
    <w:p w14:paraId="64ECC6C1" w14:textId="4178E5CC" w:rsidR="005538CF" w:rsidRPr="005538CF"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 xml:space="preserve">Maksimali pirkimui skirta lėšų suma: </w:t>
      </w:r>
      <w:r w:rsidR="0019019F">
        <w:rPr>
          <w:rFonts w:ascii="Calibri" w:eastAsia="Calibri" w:hAnsi="Calibri" w:cs="Calibri"/>
          <w:sz w:val="21"/>
          <w:szCs w:val="21"/>
          <w:lang w:eastAsia="lt-LT"/>
        </w:rPr>
        <w:t>40 000,00</w:t>
      </w:r>
      <w:r w:rsidRPr="005538CF">
        <w:rPr>
          <w:rFonts w:ascii="Calibri" w:eastAsia="Calibri" w:hAnsi="Calibri" w:cs="Calibri"/>
          <w:sz w:val="21"/>
          <w:szCs w:val="21"/>
          <w:lang w:eastAsia="lt-LT"/>
        </w:rPr>
        <w:t xml:space="preserve"> Eur su PVM (</w:t>
      </w:r>
      <w:r w:rsidR="0019019F">
        <w:rPr>
          <w:rFonts w:ascii="Calibri" w:eastAsia="Calibri" w:hAnsi="Calibri" w:cs="Calibri"/>
          <w:sz w:val="21"/>
          <w:szCs w:val="21"/>
          <w:lang w:eastAsia="lt-LT"/>
        </w:rPr>
        <w:t>33 057,85</w:t>
      </w:r>
      <w:r w:rsidRPr="005538CF">
        <w:rPr>
          <w:rFonts w:ascii="Calibri" w:eastAsia="Calibri" w:hAnsi="Calibri" w:cs="Calibri"/>
          <w:sz w:val="21"/>
          <w:szCs w:val="21"/>
          <w:lang w:eastAsia="lt-LT"/>
        </w:rPr>
        <w:t xml:space="preserve"> Eur be PVM).</w:t>
      </w:r>
    </w:p>
    <w:p w14:paraId="4F832F05" w14:textId="75BAF5A0" w:rsidR="00C826B2" w:rsidRPr="00AB649F" w:rsidRDefault="00C826B2" w:rsidP="00AB649F">
      <w:pPr>
        <w:tabs>
          <w:tab w:val="left" w:pos="993"/>
        </w:tabs>
        <w:spacing w:after="120" w:line="240" w:lineRule="auto"/>
        <w:ind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2.</w:t>
      </w:r>
      <w:r w:rsidR="005538CF">
        <w:rPr>
          <w:rFonts w:ascii="Calibri" w:eastAsia="Calibri" w:hAnsi="Calibri" w:cs="Calibri"/>
          <w:sz w:val="21"/>
          <w:szCs w:val="21"/>
          <w:lang w:eastAsia="lt-LT"/>
        </w:rPr>
        <w:t>3</w:t>
      </w:r>
      <w:r w:rsidR="00AB649F">
        <w:rPr>
          <w:rFonts w:ascii="Calibri" w:eastAsia="Calibri" w:hAnsi="Calibri" w:cs="Calibri"/>
          <w:sz w:val="21"/>
          <w:szCs w:val="21"/>
          <w:lang w:eastAsia="lt-LT"/>
        </w:rPr>
        <w:t xml:space="preserve">. </w:t>
      </w:r>
      <w:r w:rsidR="00F21B13" w:rsidRPr="00F21B13">
        <w:rPr>
          <w:rFonts w:ascii="Calibri" w:eastAsia="Calibri" w:hAnsi="Calibri" w:cs="Calibri"/>
          <w:sz w:val="21"/>
          <w:szCs w:val="21"/>
          <w:lang w:eastAsia="lt-LT"/>
        </w:rPr>
        <w:t>Pirkimo objektas į dalis neskaidomas. Pirkimo objekto neskaidymo į dalis argumentai: projektas turi būti įgyvendintas pagal nustatytą grafiką, finansavimo sutarties sąlygas ir terminus; supaprastinto projekto rengimas ir darbų vykdymas kartu užtikrina, kad projekto sprendiniai bus įgyvendinti be interpretacijų, nes tas pats tiekėjas, kuris numato sprendinius, juos ir realizuoja; vientisas pirkimas leidžia tiekėjui racionaliai planuoti darbus, resursus ir medžiagų tiekimą nuo pat projektavimo pradžios; perkančioji organizacija išvengia papildomų administracinių kaštų – nereikia vykdyti dviejų pirkimų procedūrų, sudaryti ir administruoti dviejų sutarčių, derinti dviejų tiekėjų darbų grafikus; dėl vieno tiekėjo atsakomybės galima išvengti projekto pakeitimų išlaidų, kurios dažnai atsiranda, kai statybos rangovas reikalauja koreguoti kitų rengėjų parengtus projektus</w:t>
      </w:r>
      <w:r w:rsidRPr="00D4426F">
        <w:rPr>
          <w:rFonts w:ascii="Calibri" w:eastAsia="Calibri" w:hAnsi="Calibri" w:cs="Calibri"/>
          <w:sz w:val="21"/>
          <w:szCs w:val="21"/>
          <w:lang w:eastAsia="lt-LT"/>
        </w:rPr>
        <w:t xml:space="preserve">. </w:t>
      </w:r>
    </w:p>
    <w:p w14:paraId="76AFC275" w14:textId="77777777" w:rsidR="00C826B2" w:rsidRPr="00AB649F"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C826B2">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2.5. Jeigu apibūdinant pirkimo objektą techninėje specifikacijoje nurodytas standartas, </w:t>
      </w:r>
      <w:r w:rsidRPr="00C826B2">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7" w:name="_Toc202532612"/>
      <w:r w:rsidRPr="00C826B2">
        <w:rPr>
          <w:rFonts w:ascii="Calibri" w:eastAsia="Calibri Light" w:hAnsi="Calibri" w:cs="Calibri"/>
          <w:color w:val="262626"/>
          <w:sz w:val="40"/>
          <w:szCs w:val="40"/>
          <w:lang w:eastAsia="lt-LT"/>
        </w:rPr>
        <w:t xml:space="preserve">3. </w:t>
      </w:r>
      <w:bookmarkStart w:id="8" w:name="_Ref39427921"/>
      <w:bookmarkStart w:id="9" w:name="_Ref39427927"/>
      <w:bookmarkStart w:id="10" w:name="_Ref39740354"/>
      <w:r w:rsidRPr="00C826B2">
        <w:rPr>
          <w:rFonts w:ascii="Calibri" w:eastAsia="Calibri Light" w:hAnsi="Calibri" w:cs="Calibri"/>
          <w:color w:val="262626"/>
          <w:sz w:val="40"/>
          <w:szCs w:val="40"/>
          <w:lang w:eastAsia="lt-LT"/>
        </w:rPr>
        <w:t>Susitikimai su tiekėjais</w:t>
      </w:r>
      <w:bookmarkEnd w:id="8"/>
      <w:bookmarkEnd w:id="9"/>
      <w:r w:rsidRPr="00C826B2">
        <w:rPr>
          <w:rFonts w:ascii="Calibri" w:eastAsia="Calibri Light" w:hAnsi="Calibri" w:cs="Calibri"/>
          <w:color w:val="262626"/>
          <w:sz w:val="40"/>
          <w:szCs w:val="40"/>
          <w:lang w:eastAsia="lt-LT"/>
        </w:rPr>
        <w:t xml:space="preserve"> ir objekto apžiūra</w:t>
      </w:r>
      <w:bookmarkEnd w:id="10"/>
      <w:bookmarkEnd w:id="7"/>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 xml:space="preserve">nustatytais terminais pateikti prašymą, nurodydami </w:t>
      </w:r>
      <w:r w:rsidR="0085171B" w:rsidRPr="0085171B">
        <w:rPr>
          <w:rFonts w:ascii="Calibri" w:eastAsia="Calibri" w:hAnsi="Calibri" w:cs="Calibri"/>
          <w:sz w:val="21"/>
          <w:szCs w:val="21"/>
        </w:rPr>
        <w:lastRenderedPageBreak/>
        <w:t>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1" w:name="_Ref39473754"/>
      <w:bookmarkStart w:id="12" w:name="_Ref39473761"/>
      <w:bookmarkStart w:id="13" w:name="_Ref39474188"/>
      <w:bookmarkStart w:id="14" w:name="_Toc202532613"/>
      <w:r w:rsidRPr="00C826B2">
        <w:rPr>
          <w:rFonts w:ascii="Calibri Light" w:eastAsia="Calibri Light" w:hAnsi="Calibri Light" w:cs="Calibri Light"/>
          <w:color w:val="262626"/>
          <w:sz w:val="40"/>
          <w:szCs w:val="40"/>
          <w:lang w:eastAsia="lt-LT"/>
        </w:rPr>
        <w:t xml:space="preserve">4. </w:t>
      </w:r>
      <w:r w:rsidRPr="00C826B2">
        <w:rPr>
          <w:rFonts w:ascii="Calibri" w:eastAsia="Calibri Light" w:hAnsi="Calibri" w:cs="Calibri"/>
          <w:color w:val="262626"/>
          <w:sz w:val="40"/>
          <w:szCs w:val="40"/>
          <w:lang w:eastAsia="lt-LT"/>
        </w:rPr>
        <w:t>Tiekėjų pašalinimo pagrindai</w:t>
      </w:r>
      <w:bookmarkEnd w:id="11"/>
      <w:bookmarkEnd w:id="12"/>
      <w:bookmarkEnd w:id="13"/>
      <w:r w:rsidRPr="00C826B2">
        <w:rPr>
          <w:rFonts w:ascii="Calibri" w:eastAsia="Calibri Light" w:hAnsi="Calibri" w:cs="Calibri"/>
          <w:color w:val="262626"/>
          <w:sz w:val="40"/>
          <w:szCs w:val="40"/>
          <w:lang w:eastAsia="lt-LT"/>
        </w:rPr>
        <w:t xml:space="preserve"> ir kvalifikacijos reikalavimai</w:t>
      </w:r>
      <w:bookmarkEnd w:id="14"/>
    </w:p>
    <w:p w14:paraId="23D902B8" w14:textId="54DE23E8"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5" w:name="_Hlk41039660"/>
      <w:r w:rsidRPr="00C826B2">
        <w:rPr>
          <w:rFonts w:ascii="Calibri" w:eastAsia="Calibri" w:hAnsi="Calibri" w:cs="Arial"/>
          <w:sz w:val="21"/>
          <w:szCs w:val="21"/>
          <w:lang w:eastAsia="lt-LT"/>
        </w:rPr>
        <w:t xml:space="preserve"> subtiekėjų (jei taikoma), ūkio subjektų, kurių pajėgumais tiekėjas remiasi, </w:t>
      </w:r>
      <w:bookmarkEnd w:id="15"/>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DB130A" w:rsidRPr="00DB130A">
        <w:rPr>
          <w:rFonts w:ascii="Calibri" w:eastAsia="Calibri" w:hAnsi="Calibri" w:cs="Arial"/>
          <w:sz w:val="21"/>
          <w:szCs w:val="21"/>
          <w:lang w:eastAsia="lt-LT"/>
        </w:rPr>
        <w:t>3</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68E42DAA"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BB0AD6">
        <w:rPr>
          <w:rFonts w:ascii="Calibri" w:eastAsia="Calibri" w:hAnsi="Calibri" w:cs="Arial"/>
          <w:sz w:val="21"/>
          <w:szCs w:val="21"/>
          <w:lang w:eastAsia="lt-LT"/>
        </w:rPr>
        <w:t>4</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6" w:name="_Toc202532614"/>
      <w:r w:rsidRPr="00C826B2">
        <w:rPr>
          <w:rFonts w:ascii="Calibri" w:eastAsia="Calibri Light" w:hAnsi="Calibri" w:cs="Calibri"/>
          <w:color w:val="262626"/>
          <w:sz w:val="40"/>
          <w:szCs w:val="40"/>
          <w:lang w:eastAsia="lt-LT"/>
        </w:rPr>
        <w:t>5.Reikalavimai, susiję su nacionaliniu saugumu</w:t>
      </w:r>
      <w:bookmarkEnd w:id="16"/>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7" w:name="_Ref39666794"/>
      <w:bookmarkStart w:id="18" w:name="_Ref39666796"/>
      <w:bookmarkStart w:id="19" w:name="_Toc202532615"/>
      <w:r w:rsidRPr="00C826B2">
        <w:rPr>
          <w:rFonts w:ascii="Calibri" w:eastAsia="Calibri Light" w:hAnsi="Calibri" w:cs="Arial"/>
          <w:color w:val="262626"/>
          <w:sz w:val="40"/>
          <w:szCs w:val="40"/>
          <w:lang w:eastAsia="lt-LT"/>
        </w:rPr>
        <w:t>6. Specialieji reikalavimai pasiūlymų rengimui ir pateikimui</w:t>
      </w:r>
      <w:bookmarkEnd w:id="17"/>
      <w:bookmarkEnd w:id="18"/>
      <w:bookmarkEnd w:id="19"/>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20D763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D4426F" w:rsidRPr="00D4426F">
        <w:rPr>
          <w:rFonts w:ascii="Calibri" w:eastAsia="Calibri" w:hAnsi="Calibri" w:cs="Arial"/>
          <w:sz w:val="21"/>
          <w:szCs w:val="21"/>
          <w:shd w:val="clear" w:color="auto" w:fill="FFFFFF"/>
          <w:lang w:eastAsia="lt-LT"/>
        </w:rPr>
        <w:t>6</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4B8B764"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D4426F" w:rsidRPr="00D4426F">
        <w:rPr>
          <w:rFonts w:ascii="Calibri" w:eastAsia="Calibri" w:hAnsi="Calibri" w:cs="Calibri"/>
          <w:sz w:val="21"/>
          <w:szCs w:val="21"/>
          <w:lang w:eastAsia="lt-LT"/>
        </w:rPr>
        <w:t xml:space="preserve">5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596CEDE1" w14:textId="4A2EF1CE" w:rsidR="00C826B2" w:rsidRPr="00944FED" w:rsidRDefault="00C826B2" w:rsidP="00944FED">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42EEBC1C"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lastRenderedPageBreak/>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532616"/>
      <w:bookmarkEnd w:id="20"/>
      <w:bookmarkEnd w:id="21"/>
      <w:bookmarkEnd w:id="22"/>
      <w:bookmarkEnd w:id="23"/>
      <w:bookmarkEnd w:id="24"/>
      <w:r w:rsidRPr="00C826B2">
        <w:rPr>
          <w:rFonts w:ascii="Calibri" w:eastAsia="Calibri Light" w:hAnsi="Calibri" w:cs="Calibri"/>
          <w:color w:val="262626"/>
          <w:sz w:val="40"/>
          <w:szCs w:val="40"/>
          <w:lang w:eastAsia="lt-LT"/>
        </w:rPr>
        <w:t>Pasiūlymo galiojimo užtikrinimas</w:t>
      </w:r>
      <w:bookmarkEnd w:id="25"/>
      <w:bookmarkEnd w:id="26"/>
      <w:bookmarkEnd w:id="27"/>
    </w:p>
    <w:p w14:paraId="45D633D4" w14:textId="05D6B665" w:rsidR="00C826B2" w:rsidRDefault="006F1F39" w:rsidP="006F1F39">
      <w:pPr>
        <w:spacing w:after="0" w:line="240" w:lineRule="auto"/>
        <w:ind w:firstLine="567"/>
        <w:jc w:val="both"/>
        <w:rPr>
          <w:rFonts w:ascii="Calibri" w:eastAsia="Calibri" w:hAnsi="Calibri" w:cs="Arial"/>
          <w:sz w:val="21"/>
          <w:szCs w:val="21"/>
          <w:lang w:eastAsia="lt-LT"/>
        </w:rPr>
      </w:pPr>
      <w:r w:rsidRPr="006F1F39">
        <w:rPr>
          <w:rFonts w:ascii="Calibri" w:eastAsia="Calibri" w:hAnsi="Calibri" w:cs="Arial"/>
          <w:sz w:val="21"/>
          <w:szCs w:val="21"/>
          <w:lang w:eastAsia="lt-LT"/>
        </w:rPr>
        <w:t>7.1.</w:t>
      </w:r>
      <w:r w:rsidRPr="006F1F39">
        <w:rPr>
          <w:rFonts w:ascii="Calibri" w:eastAsia="Calibri" w:hAnsi="Calibri" w:cs="Arial"/>
          <w:i/>
          <w:sz w:val="21"/>
          <w:szCs w:val="21"/>
          <w:lang w:eastAsia="lt-LT"/>
        </w:rPr>
        <w:t xml:space="preserve"> </w:t>
      </w:r>
      <w:r w:rsidR="00C826B2" w:rsidRPr="00C826B2">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1FFC30" w14:textId="77777777" w:rsidR="0085171B" w:rsidRPr="00C826B2" w:rsidRDefault="0085171B" w:rsidP="006F1F39">
      <w:pPr>
        <w:spacing w:after="0" w:line="240" w:lineRule="auto"/>
        <w:ind w:firstLine="567"/>
        <w:jc w:val="both"/>
        <w:rPr>
          <w:rFonts w:ascii="Calibri" w:eastAsia="Calibri" w:hAnsi="Calibri" w:cs="Arial"/>
          <w:sz w:val="21"/>
          <w:szCs w:val="21"/>
          <w:lang w:eastAsia="lt-LT"/>
        </w:rPr>
      </w:pP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8" w:name="_Ref39658218"/>
      <w:bookmarkStart w:id="29" w:name="_Ref39658226"/>
      <w:bookmarkStart w:id="30" w:name="_Ref39658248"/>
      <w:bookmarkStart w:id="31" w:name="_Ref39658251"/>
      <w:bookmarkStart w:id="32" w:name="_Toc202532617"/>
      <w:bookmarkStart w:id="33" w:name="_Ref39485250"/>
      <w:bookmarkStart w:id="34" w:name="_Ref39485258"/>
      <w:r w:rsidRPr="00C826B2">
        <w:rPr>
          <w:rFonts w:ascii="Calibri" w:eastAsia="Calibri Light" w:hAnsi="Calibri" w:cs="Calibri"/>
          <w:color w:val="262626"/>
          <w:sz w:val="40"/>
          <w:szCs w:val="40"/>
          <w:lang w:eastAsia="lt-LT"/>
        </w:rPr>
        <w:t>Elektroninis aukcionas</w:t>
      </w:r>
      <w:bookmarkEnd w:id="28"/>
      <w:bookmarkEnd w:id="29"/>
      <w:bookmarkEnd w:id="30"/>
      <w:bookmarkEnd w:id="31"/>
      <w:bookmarkEnd w:id="32"/>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5" w:name="_Ref39667303"/>
      <w:bookmarkStart w:id="36" w:name="_Ref39667308"/>
      <w:bookmarkStart w:id="37" w:name="_Toc202532618"/>
      <w:r w:rsidRPr="00C826B2">
        <w:rPr>
          <w:rFonts w:ascii="Calibri" w:eastAsia="Calibri Light" w:hAnsi="Calibri" w:cs="Calibri"/>
          <w:color w:val="262626"/>
          <w:sz w:val="40"/>
          <w:szCs w:val="40"/>
          <w:lang w:eastAsia="lt-LT"/>
        </w:rPr>
        <w:t>Pasiūlymų vertinimas</w:t>
      </w:r>
      <w:bookmarkEnd w:id="33"/>
      <w:bookmarkEnd w:id="34"/>
      <w:bookmarkEnd w:id="35"/>
      <w:bookmarkEnd w:id="36"/>
      <w:bookmarkEnd w:id="37"/>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8" w:name="_Ref39425999"/>
      <w:bookmarkStart w:id="39" w:name="_Ref39426005"/>
      <w:bookmarkStart w:id="40" w:name="_Toc202532619"/>
      <w:r w:rsidRPr="00C826B2">
        <w:rPr>
          <w:rFonts w:ascii="Calibri" w:eastAsia="Calibri Light" w:hAnsi="Calibri" w:cs="Calibri"/>
          <w:color w:val="262626"/>
          <w:sz w:val="40"/>
          <w:szCs w:val="40"/>
          <w:lang w:eastAsia="lt-LT"/>
        </w:rPr>
        <w:t>Sutarties sudarymas</w:t>
      </w:r>
      <w:bookmarkEnd w:id="38"/>
      <w:bookmarkEnd w:id="39"/>
      <w:bookmarkEnd w:id="40"/>
    </w:p>
    <w:p w14:paraId="2F96C7FF" w14:textId="7581783E"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944FED">
        <w:rPr>
          <w:rFonts w:ascii="Calibri" w:eastAsia="Calibri" w:hAnsi="Calibri" w:cs="Arial"/>
          <w:sz w:val="21"/>
          <w:szCs w:val="21"/>
          <w:lang w:eastAsia="lt-LT"/>
        </w:rPr>
        <w:t>7</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1" w:name="_Toc202532620"/>
      <w:bookmarkEnd w:id="2"/>
      <w:r w:rsidRPr="00C826B2">
        <w:rPr>
          <w:rFonts w:ascii="Calibri" w:eastAsia="Calibri Light" w:hAnsi="Calibri" w:cs="Calibri"/>
          <w:color w:val="262626"/>
          <w:sz w:val="40"/>
          <w:szCs w:val="40"/>
          <w:lang w:eastAsia="lt-LT"/>
        </w:rPr>
        <w:t>Kitos sąlygos</w:t>
      </w:r>
      <w:bookmarkEnd w:id="41"/>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14E220F9"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217AC8D"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w:t>
      </w:r>
      <w:r w:rsidRPr="00D4426F">
        <w:rPr>
          <w:rFonts w:cstheme="minorHAnsi"/>
          <w:color w:val="000000" w:themeColor="text1"/>
          <w:sz w:val="21"/>
          <w:szCs w:val="21"/>
        </w:rPr>
        <w:tab/>
        <w:t>Perkančiosios organizacijos atstovai, įgalioti palaikyti tiesioginį ryšį su tiekėjais ir gauti iš jų (ne tarpininkų) pranešimus, susijusius su pirkimų procedūromis:</w:t>
      </w:r>
    </w:p>
    <w:p w14:paraId="21436AA0" w14:textId="540BF9BD"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10.1.1.</w:t>
      </w:r>
      <w:r w:rsidRPr="00D4426F">
        <w:rPr>
          <w:rFonts w:cstheme="minorHAnsi"/>
          <w:color w:val="000000" w:themeColor="text1"/>
          <w:sz w:val="21"/>
          <w:szCs w:val="21"/>
        </w:rPr>
        <w:tab/>
        <w:t xml:space="preserve">techniniais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Statybos skyriaus </w:t>
      </w:r>
      <w:r w:rsidR="0019019F">
        <w:rPr>
          <w:rFonts w:cstheme="minorHAnsi"/>
          <w:color w:val="000000" w:themeColor="text1"/>
          <w:sz w:val="21"/>
          <w:szCs w:val="21"/>
        </w:rPr>
        <w:t>vyresnioji specialistė Monika Muraškaitė</w:t>
      </w:r>
      <w:r>
        <w:rPr>
          <w:rFonts w:cstheme="minorHAnsi"/>
          <w:color w:val="000000" w:themeColor="text1"/>
          <w:sz w:val="21"/>
          <w:szCs w:val="21"/>
        </w:rPr>
        <w:t>,</w:t>
      </w:r>
      <w:r w:rsidRPr="00D4426F">
        <w:rPr>
          <w:rFonts w:cstheme="minorHAnsi"/>
          <w:color w:val="000000" w:themeColor="text1"/>
          <w:sz w:val="21"/>
          <w:szCs w:val="21"/>
        </w:rPr>
        <w:t xml:space="preserve"> tel. </w:t>
      </w:r>
      <w:r w:rsidR="0019019F" w:rsidRPr="0019019F">
        <w:rPr>
          <w:rFonts w:cstheme="minorHAnsi"/>
          <w:color w:val="000000" w:themeColor="text1"/>
          <w:sz w:val="21"/>
          <w:szCs w:val="21"/>
        </w:rPr>
        <w:t>+370 425 59 747</w:t>
      </w:r>
      <w:r w:rsidRPr="00D4426F">
        <w:rPr>
          <w:rFonts w:cstheme="minorHAnsi"/>
          <w:color w:val="000000" w:themeColor="text1"/>
          <w:sz w:val="21"/>
          <w:szCs w:val="21"/>
        </w:rPr>
        <w:t xml:space="preserve">, el. p. </w:t>
      </w:r>
      <w:proofErr w:type="spellStart"/>
      <w:r w:rsidR="0019019F">
        <w:rPr>
          <w:rFonts w:cstheme="minorHAnsi"/>
          <w:color w:val="000000" w:themeColor="text1"/>
          <w:sz w:val="21"/>
          <w:szCs w:val="21"/>
        </w:rPr>
        <w:t>monika.muraskaite</w:t>
      </w:r>
      <w:r w:rsidRPr="00D4426F">
        <w:rPr>
          <w:rFonts w:cstheme="minorHAnsi"/>
          <w:color w:val="000000" w:themeColor="text1"/>
          <w:sz w:val="21"/>
          <w:szCs w:val="21"/>
        </w:rPr>
        <w:t>@akmene.lt</w:t>
      </w:r>
      <w:proofErr w:type="spellEnd"/>
      <w:r w:rsidRPr="00D4426F">
        <w:rPr>
          <w:rFonts w:cstheme="minorHAnsi"/>
          <w:color w:val="000000" w:themeColor="text1"/>
          <w:sz w:val="21"/>
          <w:szCs w:val="21"/>
        </w:rPr>
        <w:t>;</w:t>
      </w:r>
    </w:p>
    <w:p w14:paraId="325E47F4" w14:textId="18B37584"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10.1.2.</w:t>
      </w:r>
      <w:r w:rsidRPr="00D4426F">
        <w:rPr>
          <w:rFonts w:cstheme="minorHAnsi"/>
          <w:color w:val="000000" w:themeColor="text1"/>
          <w:sz w:val="21"/>
          <w:szCs w:val="21"/>
        </w:rPr>
        <w:tab/>
        <w:t xml:space="preserve">viešųjų pirkimų procedūrų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Tarptautinio bendradarbiavimo ir komunikacijos skyriaus vedėja, laikinai atliekanti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vedėjo funkcijas, 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2" w:name="_Toc202532621"/>
      <w:r w:rsidRPr="00C826B2">
        <w:rPr>
          <w:rFonts w:ascii="Calibri" w:eastAsia="Calibri Light" w:hAnsi="Calibri" w:cs="Calibri"/>
          <w:color w:val="0070C0"/>
          <w:sz w:val="21"/>
          <w:szCs w:val="21"/>
          <w:lang w:eastAsia="lt-LT"/>
        </w:rPr>
        <w:lastRenderedPageBreak/>
        <w:t>Pirkimo sąlygų 1 priedas „Terminai“</w:t>
      </w:r>
      <w:bookmarkEnd w:id="42"/>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3" w:name="_Ref38539939"/>
      <w:bookmarkStart w:id="44" w:name="_Ref38541068"/>
      <w:bookmarkStart w:id="45" w:name="_Ref38885053"/>
      <w:bookmarkStart w:id="46" w:name="_Ref38899023"/>
      <w:bookmarkStart w:id="47" w:name="_Toc202532622"/>
      <w:r w:rsidRPr="00C826B2">
        <w:rPr>
          <w:rFonts w:ascii="Calibri" w:eastAsia="Calibri" w:hAnsi="Calibri" w:cs="Calibri"/>
          <w:color w:val="0070C0"/>
          <w:sz w:val="21"/>
          <w:szCs w:val="21"/>
          <w:lang w:eastAsia="lt-LT"/>
        </w:rPr>
        <w:lastRenderedPageBreak/>
        <w:t>Pirkimo sąlygų 2 priedas „Techninė specifikacija“</w:t>
      </w:r>
      <w:bookmarkEnd w:id="43"/>
      <w:bookmarkEnd w:id="44"/>
      <w:bookmarkEnd w:id="45"/>
      <w:bookmarkEnd w:id="46"/>
      <w:bookmarkEnd w:id="47"/>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0C7FB096" w:rsidR="00C826B2" w:rsidRPr="00816B57" w:rsidRDefault="00816B57" w:rsidP="00816B57">
      <w:pPr>
        <w:spacing w:line="276" w:lineRule="auto"/>
        <w:jc w:val="center"/>
        <w:rPr>
          <w:rFonts w:ascii="Calibri" w:eastAsia="Calibri" w:hAnsi="Calibri" w:cs="Calibri"/>
          <w:bCs/>
          <w:sz w:val="28"/>
          <w:szCs w:val="28"/>
          <w:lang w:eastAsia="lt-LT"/>
        </w:rPr>
      </w:pPr>
      <w:r w:rsidRPr="00816B57">
        <w:rPr>
          <w:rFonts w:ascii="Calibri" w:eastAsia="Times New Roman" w:hAnsi="Calibri" w:cs="Calibri"/>
          <w:bCs/>
          <w:sz w:val="28"/>
          <w:szCs w:val="28"/>
        </w:rPr>
        <w:t>TECHNINĖ SPECIFIKACIJA –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48"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48"/>
    <w:p w14:paraId="6856A467" w14:textId="223BC6A1"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9" w:name="_Ref38285444"/>
      <w:bookmarkStart w:id="50" w:name="_Ref38291496"/>
      <w:bookmarkStart w:id="51" w:name="_Toc202532623"/>
      <w:r w:rsidRPr="00C826B2">
        <w:rPr>
          <w:rFonts w:ascii="Calibri" w:eastAsia="Calibri" w:hAnsi="Calibri" w:cs="Calibri"/>
          <w:color w:val="0070C0"/>
          <w:sz w:val="21"/>
          <w:szCs w:val="21"/>
          <w:lang w:eastAsia="lt-LT"/>
        </w:rPr>
        <w:t>Pirkimo sąlygų 3 priedas „Tiekėjų pašalinimo pagrindai“</w:t>
      </w:r>
      <w:bookmarkEnd w:id="49"/>
      <w:bookmarkEnd w:id="50"/>
      <w:bookmarkEnd w:id="51"/>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2" w:name="_Ref38291223"/>
      <w:bookmarkStart w:id="53" w:name="_Ref38291334"/>
      <w:bookmarkStart w:id="54"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4A0295DB" w14:textId="603BD397" w:rsidR="00C719D7" w:rsidRDefault="00C719D7" w:rsidP="0019019F">
      <w:pPr>
        <w:spacing w:line="276" w:lineRule="auto"/>
        <w:jc w:val="center"/>
        <w:rPr>
          <w:rFonts w:ascii="Calibri" w:eastAsia="Calibri" w:hAnsi="Calibri" w:cs="Calibri"/>
          <w:b/>
          <w:bCs/>
          <w:smallCaps/>
          <w:lang w:eastAsia="lt-LT"/>
        </w:rPr>
      </w:pPr>
    </w:p>
    <w:p w14:paraId="72312A4F" w14:textId="63310C76" w:rsidR="00C719D7" w:rsidRDefault="00C719D7" w:rsidP="0019019F">
      <w:pPr>
        <w:spacing w:line="276" w:lineRule="auto"/>
        <w:jc w:val="center"/>
        <w:rPr>
          <w:rFonts w:ascii="Calibri" w:eastAsia="Calibri" w:hAnsi="Calibri" w:cs="Calibri"/>
          <w:b/>
          <w:bCs/>
          <w:smallCaps/>
          <w:lang w:eastAsia="lt-LT"/>
        </w:rPr>
      </w:pPr>
    </w:p>
    <w:p w14:paraId="6BB7FD21" w14:textId="0C76DB45" w:rsidR="00C719D7" w:rsidRDefault="00C719D7" w:rsidP="0019019F">
      <w:pPr>
        <w:spacing w:line="276" w:lineRule="auto"/>
        <w:jc w:val="center"/>
        <w:rPr>
          <w:rFonts w:ascii="Calibri" w:eastAsia="Calibri" w:hAnsi="Calibri" w:cs="Calibri"/>
          <w:b/>
          <w:bCs/>
          <w:smallCaps/>
          <w:lang w:eastAsia="lt-LT"/>
        </w:rPr>
      </w:pPr>
    </w:p>
    <w:p w14:paraId="46C69858" w14:textId="4BCF3D3D" w:rsidR="00C719D7" w:rsidRDefault="00C719D7" w:rsidP="0019019F">
      <w:pPr>
        <w:spacing w:line="276" w:lineRule="auto"/>
        <w:jc w:val="center"/>
        <w:rPr>
          <w:rFonts w:ascii="Calibri" w:eastAsia="Calibri" w:hAnsi="Calibri" w:cs="Calibri"/>
          <w:b/>
          <w:bCs/>
          <w:smallCaps/>
          <w:lang w:eastAsia="lt-LT"/>
        </w:rPr>
      </w:pPr>
    </w:p>
    <w:p w14:paraId="686D1BC2" w14:textId="3CCED012" w:rsidR="00C719D7" w:rsidRDefault="00C719D7" w:rsidP="0019019F">
      <w:pPr>
        <w:spacing w:line="276" w:lineRule="auto"/>
        <w:jc w:val="center"/>
        <w:rPr>
          <w:rFonts w:ascii="Calibri" w:eastAsia="Calibri" w:hAnsi="Calibri" w:cs="Calibri"/>
          <w:b/>
          <w:bCs/>
          <w:smallCaps/>
          <w:lang w:eastAsia="lt-LT"/>
        </w:rPr>
      </w:pPr>
    </w:p>
    <w:p w14:paraId="65112046" w14:textId="5D10002F" w:rsidR="00C719D7" w:rsidRDefault="00C719D7" w:rsidP="0019019F">
      <w:pPr>
        <w:spacing w:line="276" w:lineRule="auto"/>
        <w:jc w:val="center"/>
        <w:rPr>
          <w:rFonts w:ascii="Calibri" w:eastAsia="Calibri" w:hAnsi="Calibri" w:cs="Calibri"/>
          <w:b/>
          <w:bCs/>
          <w:smallCaps/>
          <w:lang w:eastAsia="lt-LT"/>
        </w:rPr>
      </w:pPr>
    </w:p>
    <w:p w14:paraId="49E3F459" w14:textId="4921DC0A" w:rsidR="00C719D7" w:rsidRDefault="00C719D7" w:rsidP="0019019F">
      <w:pPr>
        <w:spacing w:line="276" w:lineRule="auto"/>
        <w:jc w:val="center"/>
        <w:rPr>
          <w:rFonts w:ascii="Calibri" w:eastAsia="Calibri" w:hAnsi="Calibri" w:cs="Calibri"/>
          <w:b/>
          <w:bCs/>
          <w:smallCaps/>
          <w:lang w:eastAsia="lt-LT"/>
        </w:rPr>
      </w:pPr>
    </w:p>
    <w:p w14:paraId="33034014" w14:textId="77777777" w:rsidR="00C719D7" w:rsidRDefault="00C719D7" w:rsidP="0019019F">
      <w:pPr>
        <w:spacing w:line="276" w:lineRule="auto"/>
        <w:jc w:val="center"/>
        <w:rPr>
          <w:rFonts w:ascii="Calibri" w:eastAsia="Calibri" w:hAnsi="Calibri" w:cs="Calibri"/>
          <w:b/>
          <w:bCs/>
          <w:smallCaps/>
          <w:lang w:eastAsia="lt-LT"/>
        </w:rPr>
      </w:pPr>
    </w:p>
    <w:p w14:paraId="04A7D133" w14:textId="77777777"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5" w:name="_Hlk202795136"/>
      <w:r w:rsidRPr="00C826B2">
        <w:rPr>
          <w:rFonts w:ascii="Calibri" w:eastAsia="Calibri" w:hAnsi="Calibri" w:cs="Calibri"/>
          <w:color w:val="0070C0"/>
          <w:sz w:val="21"/>
          <w:szCs w:val="21"/>
          <w:lang w:eastAsia="lt-LT"/>
        </w:rPr>
        <w:lastRenderedPageBreak/>
        <w:t xml:space="preserve">Pirkimo sąlygų 4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2"/>
      <w:bookmarkEnd w:id="53"/>
      <w:bookmarkEnd w:id="54"/>
    </w:p>
    <w:bookmarkEnd w:id="55"/>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58207BC7" w14:textId="5D082553" w:rsidR="00E73FF7" w:rsidRPr="000F5B5C" w:rsidRDefault="0019019F" w:rsidP="000F5B5C">
      <w:pPr>
        <w:numPr>
          <w:ilvl w:val="0"/>
          <w:numId w:val="3"/>
        </w:numPr>
        <w:tabs>
          <w:tab w:val="left" w:pos="851"/>
        </w:tabs>
        <w:spacing w:after="0" w:line="20" w:lineRule="atLeast"/>
        <w:ind w:left="0" w:firstLine="567"/>
        <w:contextualSpacing/>
        <w:jc w:val="both"/>
        <w:rPr>
          <w:rFonts w:ascii="Calibri" w:eastAsia="Calibri" w:hAnsi="Calibri" w:cs="Calibri"/>
          <w:sz w:val="21"/>
          <w:szCs w:val="21"/>
          <w:lang w:eastAsia="lt-LT"/>
        </w:rPr>
      </w:pPr>
      <w:r w:rsidRPr="0019019F">
        <w:rPr>
          <w:rFonts w:ascii="Calibri" w:eastAsia="Calibri" w:hAnsi="Calibri" w:cs="Calibri"/>
          <w:sz w:val="21"/>
          <w:szCs w:val="21"/>
        </w:rPr>
        <w:t xml:space="preserve">Reikalavimai tiekėjo kvalifikacijai nėra nustatomi. </w:t>
      </w: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962" w:type="dxa"/>
        <w:tblLook w:val="04A0" w:firstRow="1" w:lastRow="0" w:firstColumn="1" w:lastColumn="0" w:noHBand="0" w:noVBand="1"/>
      </w:tblPr>
      <w:tblGrid>
        <w:gridCol w:w="695"/>
        <w:gridCol w:w="3411"/>
        <w:gridCol w:w="3686"/>
        <w:gridCol w:w="2170"/>
      </w:tblGrid>
      <w:tr w:rsidR="000F5B5C" w:rsidRPr="00F0499F" w14:paraId="6F11F03C" w14:textId="77777777" w:rsidTr="002E04A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4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1172A3">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2E04AA">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411"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368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170"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1172A3">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0F5B5C" w:rsidRPr="00F0499F" w14:paraId="2127838A" w14:textId="77777777" w:rsidTr="002E04AA">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0F5B5C" w:rsidRPr="00132FC0"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411" w:type="dxa"/>
            <w:tcBorders>
              <w:top w:val="single" w:sz="4" w:space="0" w:color="000000"/>
              <w:left w:val="single" w:sz="4" w:space="0" w:color="000000"/>
              <w:bottom w:val="single" w:sz="4" w:space="0" w:color="000000"/>
              <w:right w:val="single" w:sz="4" w:space="0" w:color="000000"/>
            </w:tcBorders>
          </w:tcPr>
          <w:p w14:paraId="53C1D85B" w14:textId="77777777" w:rsidR="00CE78CA" w:rsidRPr="00CE78CA" w:rsidRDefault="00CE78CA" w:rsidP="00CE78CA">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E78CA" w:rsidRPr="00CE78CA" w:rsidRDefault="00CE78CA" w:rsidP="00CE78CA">
            <w:pPr>
              <w:rPr>
                <w:rFonts w:ascii="Calibri" w:hAnsi="Calibri" w:cs="Calibri"/>
                <w:b/>
                <w:bCs/>
                <w:sz w:val="21"/>
                <w:szCs w:val="21"/>
              </w:rPr>
            </w:pPr>
          </w:p>
          <w:p w14:paraId="7D6C2FF9" w14:textId="6A904556" w:rsidR="000F5B5C" w:rsidRPr="00132FC0" w:rsidRDefault="00CE78CA" w:rsidP="00CE78CA">
            <w:pPr>
              <w:autoSpaceDE w:val="0"/>
              <w:autoSpaceDN w:val="0"/>
              <w:adjustRightInd w:val="0"/>
              <w:jc w:val="both"/>
              <w:rPr>
                <w:rFonts w:asciiTheme="minorHAnsi" w:hAnsiTheme="minorHAnsi" w:cstheme="minorHAnsi"/>
                <w:color w:val="000000"/>
                <w:sz w:val="21"/>
                <w:szCs w:val="21"/>
              </w:rPr>
            </w:pPr>
            <w:r w:rsidRPr="00CE78CA">
              <w:rPr>
                <w:rFonts w:ascii="Calibri" w:hAnsi="Calibri" w:cs="Calibri"/>
                <w:b/>
                <w:bCs/>
                <w:sz w:val="21"/>
                <w:szCs w:val="21"/>
              </w:rPr>
              <w:t xml:space="preserve">Sertifikato taikymo sritis: </w:t>
            </w:r>
            <w:r w:rsidRPr="00CE78CA">
              <w:rPr>
                <w:rFonts w:ascii="Calibri" w:hAnsi="Calibri" w:cs="Calibri"/>
                <w:bCs/>
                <w:sz w:val="21"/>
                <w:szCs w:val="21"/>
              </w:rPr>
              <w:t>specialieji statybos darbai - mechanikos darbai (vėdinimo, oro kondicionavimo inžinerinių sistemų įrengimas); elektrotechnikos darbai (gaisrinės saugos inžinerinių sistemų).</w:t>
            </w:r>
          </w:p>
        </w:tc>
        <w:tc>
          <w:tcPr>
            <w:tcW w:w="3686" w:type="dxa"/>
            <w:tcBorders>
              <w:top w:val="single" w:sz="4" w:space="0" w:color="000000"/>
              <w:left w:val="single" w:sz="4" w:space="0" w:color="000000"/>
              <w:bottom w:val="single" w:sz="4" w:space="0" w:color="000000"/>
              <w:right w:val="single" w:sz="4" w:space="0" w:color="000000"/>
            </w:tcBorders>
          </w:tcPr>
          <w:p w14:paraId="0B59E8E2"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r w:rsidRPr="00F21B13">
              <w:rPr>
                <w:rFonts w:asciiTheme="minorHAnsi" w:hAnsiTheme="minorHAnsi" w:cstheme="minorHAnsi"/>
                <w:color w:val="000000"/>
                <w:sz w:val="21"/>
                <w:szCs w:val="21"/>
              </w:rPr>
              <w:t>Nepriklausomos įstaigos išduotas galiojantis sertifikatas, patvirtinantis, kad tiekėjas laikosi tam tikrų aplinkos apsaugos vadybos sistemos standartų.</w:t>
            </w:r>
          </w:p>
          <w:p w14:paraId="1347D862"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p>
          <w:p w14:paraId="4644D682"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r w:rsidRPr="00F21B13">
              <w:rPr>
                <w:rFonts w:asciiTheme="minorHAnsi" w:hAnsiTheme="minorHAnsi" w:cstheme="minorHAnsi"/>
                <w:color w:val="000000"/>
                <w:sz w:val="21"/>
                <w:szCs w:val="21"/>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59E607D3"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p>
          <w:p w14:paraId="1D91545C" w14:textId="68C7183F" w:rsidR="000F5B5C" w:rsidRPr="00830090" w:rsidRDefault="00F21B13" w:rsidP="00F21B13">
            <w:pPr>
              <w:autoSpaceDE w:val="0"/>
              <w:autoSpaceDN w:val="0"/>
              <w:adjustRightInd w:val="0"/>
              <w:jc w:val="both"/>
              <w:rPr>
                <w:rFonts w:asciiTheme="minorHAnsi" w:hAnsiTheme="minorHAnsi" w:cstheme="minorHAnsi"/>
                <w:color w:val="000000"/>
                <w:sz w:val="21"/>
                <w:szCs w:val="21"/>
              </w:rPr>
            </w:pPr>
            <w:r w:rsidRPr="00F21B13">
              <w:rPr>
                <w:rFonts w:asciiTheme="minorHAnsi" w:hAnsiTheme="minorHAnsi" w:cstheme="minorHAnsi"/>
                <w:color w:val="000000"/>
                <w:sz w:val="21"/>
                <w:szCs w:val="21"/>
              </w:rPr>
              <w:t xml:space="preserve">Perkančioji organizacija priima ir kitus tiekėjo lygiaverčių aplinkos apsaugos vadybos užtikrinimo priemonių įrodymus, kurie patvirtintų, kad jo siūlomos aplinkos apsaugos vadybos užtikrinimo priemonės atitinka reikalaujamus aplinkos apsaugos </w:t>
            </w:r>
            <w:r w:rsidRPr="00F21B13">
              <w:rPr>
                <w:rFonts w:asciiTheme="minorHAnsi" w:hAnsiTheme="minorHAnsi" w:cstheme="minorHAnsi"/>
                <w:color w:val="000000"/>
                <w:sz w:val="21"/>
                <w:szCs w:val="21"/>
              </w:rPr>
              <w:lastRenderedPageBreak/>
              <w:t>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170" w:type="dxa"/>
            <w:tcBorders>
              <w:top w:val="single" w:sz="4" w:space="0" w:color="000000"/>
              <w:left w:val="single" w:sz="4" w:space="0" w:color="000000"/>
              <w:bottom w:val="single" w:sz="4" w:space="0" w:color="000000"/>
              <w:right w:val="single" w:sz="4" w:space="0" w:color="000000"/>
            </w:tcBorders>
          </w:tcPr>
          <w:p w14:paraId="0AD04A01"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r w:rsidRPr="003767FE">
              <w:rPr>
                <w:rFonts w:asciiTheme="minorHAnsi" w:eastAsia="Calibri" w:hAnsiTheme="minorHAnsi" w:cstheme="minorHAnsi"/>
                <w:bCs/>
                <w:color w:val="000000"/>
                <w:sz w:val="21"/>
                <w:szCs w:val="21"/>
                <w:lang w:eastAsia="en-US"/>
              </w:rPr>
              <w:lastRenderedPageBreak/>
              <w:t>Jeigu pasiūlymą teikia ūkio subjektų grupė – reikalavimą turi atitikti ūkio subjektų grupės narys (-</w:t>
            </w:r>
            <w:proofErr w:type="spellStart"/>
            <w:r w:rsidRPr="003767FE">
              <w:rPr>
                <w:rFonts w:asciiTheme="minorHAnsi" w:eastAsia="Calibri" w:hAnsiTheme="minorHAnsi" w:cstheme="minorHAnsi"/>
                <w:bCs/>
                <w:color w:val="000000"/>
                <w:sz w:val="21"/>
                <w:szCs w:val="21"/>
                <w:lang w:eastAsia="en-US"/>
              </w:rPr>
              <w:t>iai</w:t>
            </w:r>
            <w:proofErr w:type="spellEnd"/>
            <w:r w:rsidRPr="003767FE">
              <w:rPr>
                <w:rFonts w:asciiTheme="minorHAnsi" w:eastAsia="Calibri" w:hAnsiTheme="minorHAnsi" w:cstheme="minorHAnsi"/>
                <w:bCs/>
                <w:color w:val="000000"/>
                <w:sz w:val="21"/>
                <w:szCs w:val="21"/>
                <w:lang w:eastAsia="en-US"/>
              </w:rPr>
              <w:t>), atsižvelgiant į jų prisiimamus įsipareigojimus pirkimo sutarčiai vykdyti;</w:t>
            </w:r>
          </w:p>
          <w:p w14:paraId="73B3C640"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p>
          <w:p w14:paraId="52C986CD"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r w:rsidRPr="003767FE">
              <w:rPr>
                <w:rFonts w:asciiTheme="minorHAnsi" w:eastAsia="Calibri" w:hAnsiTheme="minorHAnsi" w:cstheme="minorHAnsi"/>
                <w:bCs/>
                <w:color w:val="000000"/>
                <w:sz w:val="21"/>
                <w:szCs w:val="21"/>
                <w:lang w:eastAsia="en-US"/>
              </w:rPr>
              <w:t>Tiekėjas gali remtis kitų ūkio subjektų pajėgumais atsižvelgiant į jų prisiimamus įsipareigojimus pirkimo sutarčiai vykdyti;</w:t>
            </w:r>
          </w:p>
          <w:p w14:paraId="18454290"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p>
          <w:p w14:paraId="62C0FFF0" w14:textId="34174ADB" w:rsidR="000F5B5C" w:rsidRPr="003767FE" w:rsidRDefault="003767FE" w:rsidP="003767FE">
            <w:pPr>
              <w:autoSpaceDE w:val="0"/>
              <w:autoSpaceDN w:val="0"/>
              <w:adjustRightInd w:val="0"/>
              <w:rPr>
                <w:rFonts w:cstheme="minorHAnsi"/>
                <w:color w:val="000000"/>
              </w:rPr>
            </w:pPr>
            <w:r w:rsidRPr="003767FE">
              <w:rPr>
                <w:rFonts w:asciiTheme="minorHAnsi" w:eastAsia="Calibri" w:hAnsiTheme="minorHAnsi" w:cstheme="minorHAnsi"/>
                <w:bCs/>
                <w:color w:val="000000"/>
                <w:sz w:val="21"/>
                <w:szCs w:val="21"/>
                <w:lang w:eastAsia="en-US"/>
              </w:rPr>
              <w:t xml:space="preserve">Subtiekėjai turi laikytis reikalaujamų aplinkos apsaugos vadybos priemonių, atsižvelgiant į jų prisiimamus įsipareigojimus </w:t>
            </w:r>
            <w:r w:rsidRPr="003767FE">
              <w:rPr>
                <w:rFonts w:asciiTheme="minorHAnsi" w:eastAsia="Calibri" w:hAnsiTheme="minorHAnsi" w:cstheme="minorHAnsi"/>
                <w:bCs/>
                <w:color w:val="000000"/>
                <w:sz w:val="21"/>
                <w:szCs w:val="21"/>
                <w:lang w:eastAsia="en-US"/>
              </w:rPr>
              <w:lastRenderedPageBreak/>
              <w:t>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680DAFD6" w14:textId="66B9AC2F" w:rsidR="00C719D7" w:rsidRDefault="00C719D7" w:rsidP="00963314">
      <w:pPr>
        <w:tabs>
          <w:tab w:val="left" w:pos="851"/>
        </w:tabs>
        <w:spacing w:before="60" w:after="60" w:line="256" w:lineRule="auto"/>
        <w:jc w:val="both"/>
        <w:rPr>
          <w:rFonts w:ascii="Calibri" w:eastAsia="Calibri" w:hAnsi="Calibri" w:cs="Calibri"/>
          <w:bCs/>
          <w:sz w:val="21"/>
          <w:szCs w:val="21"/>
          <w:lang w:eastAsia="lt-LT"/>
        </w:rPr>
      </w:pPr>
    </w:p>
    <w:p w14:paraId="7C0F7BA9" w14:textId="77777777"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26500CC3" w14:textId="77777777"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6" w:name="_Ref38291379"/>
      <w:bookmarkStart w:id="57" w:name="_Ref38291394"/>
      <w:bookmarkStart w:id="58" w:name="_Ref38898251"/>
      <w:bookmarkStart w:id="59" w:name="_Toc202532624"/>
      <w:r w:rsidRPr="00C826B2">
        <w:rPr>
          <w:rFonts w:ascii="Calibri" w:eastAsia="Calibri" w:hAnsi="Calibri" w:cs="Calibri"/>
          <w:color w:val="0070C0"/>
          <w:sz w:val="21"/>
          <w:szCs w:val="21"/>
          <w:lang w:eastAsia="lt-LT"/>
        </w:rPr>
        <w:t xml:space="preserve">Pirkimo sąlygų 5 priedas „EBVPD“ </w:t>
      </w:r>
      <w:r w:rsidRPr="00C826B2">
        <w:rPr>
          <w:rFonts w:ascii="Calibri" w:eastAsia="Calibri Light" w:hAnsi="Calibri" w:cs="Calibri"/>
          <w:color w:val="0070C0"/>
          <w:sz w:val="21"/>
          <w:szCs w:val="21"/>
          <w:lang w:eastAsia="lt-LT"/>
        </w:rPr>
        <w:t>(XML formatu)</w:t>
      </w:r>
      <w:bookmarkEnd w:id="56"/>
      <w:bookmarkEnd w:id="57"/>
      <w:bookmarkEnd w:id="58"/>
      <w:bookmarkEnd w:id="59"/>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0" w:name="_Hlk202442339"/>
      <w:r w:rsidRPr="00C826B2">
        <w:rPr>
          <w:rFonts w:ascii="Calibri" w:eastAsia="Calibri" w:hAnsi="Calibri" w:cs="Arial"/>
          <w:caps/>
          <w:color w:val="404040"/>
          <w:spacing w:val="20"/>
          <w:sz w:val="28"/>
          <w:szCs w:val="28"/>
          <w:lang w:eastAsia="lt-LT"/>
        </w:rPr>
        <w:t xml:space="preserve">EUROPOS BENDRASIS </w:t>
      </w:r>
      <w:bookmarkEnd w:id="60"/>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1" w:name="_Ref38540913"/>
      <w:bookmarkStart w:id="62" w:name="_Ref38898051"/>
      <w:bookmarkStart w:id="63"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779B8A0D" w14:textId="25C6180B" w:rsidR="00C826B2" w:rsidRPr="00816B57" w:rsidRDefault="00816B57" w:rsidP="00816B57">
      <w:pPr>
        <w:spacing w:line="276" w:lineRule="auto"/>
        <w:jc w:val="center"/>
        <w:rPr>
          <w:rFonts w:ascii="Calibri" w:eastAsia="Calibri" w:hAnsi="Calibri" w:cs="Calibri"/>
          <w:smallCaps/>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sidR="00C826B2" w:rsidRPr="00C826B2">
        <w:rPr>
          <w:rFonts w:ascii="Calibri" w:eastAsia="Calibri" w:hAnsi="Calibri" w:cs="Calibri"/>
          <w:color w:val="0070C0"/>
          <w:sz w:val="21"/>
          <w:szCs w:val="21"/>
          <w:lang w:eastAsia="lt-LT"/>
        </w:rPr>
        <w:t>Pirkimo sąlygų 6 priedas „Pasiūlymo forma“</w:t>
      </w:r>
      <w:bookmarkEnd w:id="61"/>
      <w:bookmarkEnd w:id="62"/>
      <w:bookmarkEnd w:id="63"/>
    </w:p>
    <w:p w14:paraId="417EE67D" w14:textId="7A3B92F8" w:rsidR="00571476" w:rsidRDefault="00816B57" w:rsidP="00571476">
      <w:pPr>
        <w:spacing w:after="0" w:line="240"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4" w:name="_Ref39586171"/>
      <w:bookmarkStart w:id="65" w:name="_Ref39673580"/>
      <w:bookmarkStart w:id="66"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530BCDC6"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7" w:name="_Toc202532625"/>
      <w:r w:rsidRPr="00C826B2">
        <w:rPr>
          <w:rFonts w:ascii="Calibri" w:eastAsia="Calibri Light" w:hAnsi="Calibri" w:cs="Times New Roman"/>
          <w:color w:val="0070C0"/>
          <w:sz w:val="21"/>
          <w:szCs w:val="21"/>
          <w:lang w:eastAsia="lt-LT"/>
        </w:rPr>
        <w:t xml:space="preserve">Pirkimo sąlygų </w:t>
      </w:r>
      <w:r w:rsidR="009055E9">
        <w:rPr>
          <w:rFonts w:ascii="Calibri" w:eastAsia="Calibri Light" w:hAnsi="Calibri" w:cs="Times New Roman"/>
          <w:color w:val="0070C0"/>
          <w:sz w:val="21"/>
          <w:szCs w:val="21"/>
          <w:lang w:eastAsia="lt-LT"/>
        </w:rPr>
        <w:t>7</w:t>
      </w:r>
      <w:r w:rsidRPr="00C826B2">
        <w:rPr>
          <w:rFonts w:ascii="Calibri" w:eastAsia="Calibri Light" w:hAnsi="Calibri" w:cs="Times New Roman"/>
          <w:color w:val="0070C0"/>
          <w:sz w:val="21"/>
          <w:szCs w:val="21"/>
          <w:lang w:eastAsia="lt-LT"/>
        </w:rPr>
        <w:t xml:space="preserve"> priedas „Sutarties projektas“</w:t>
      </w:r>
      <w:bookmarkEnd w:id="64"/>
      <w:bookmarkEnd w:id="65"/>
      <w:bookmarkEnd w:id="66"/>
      <w:bookmarkEnd w:id="67"/>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50599C68" w14:textId="2161D6B6" w:rsidR="00513E67" w:rsidRPr="00963314" w:rsidRDefault="00816B57" w:rsidP="00963314">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sectPr w:rsidR="00513E67" w:rsidRPr="00963314" w:rsidSect="00C826B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1172A3" w:rsidRDefault="001172A3" w:rsidP="00C826B2">
      <w:pPr>
        <w:spacing w:after="0" w:line="240" w:lineRule="auto"/>
      </w:pPr>
      <w:r>
        <w:separator/>
      </w:r>
    </w:p>
  </w:endnote>
  <w:endnote w:type="continuationSeparator" w:id="0">
    <w:p w14:paraId="5707F690" w14:textId="77777777" w:rsidR="001172A3" w:rsidRDefault="001172A3"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1172A3" w:rsidRDefault="001172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1172A3" w:rsidRDefault="001172A3">
    <w:pPr>
      <w:pStyle w:val="Porat"/>
      <w:jc w:val="right"/>
    </w:pPr>
  </w:p>
  <w:p w14:paraId="79639659" w14:textId="77777777" w:rsidR="001172A3" w:rsidRDefault="001172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1172A3" w:rsidRDefault="001172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1172A3" w:rsidRDefault="001172A3" w:rsidP="00C826B2">
      <w:pPr>
        <w:spacing w:after="0" w:line="240" w:lineRule="auto"/>
      </w:pPr>
      <w:r>
        <w:separator/>
      </w:r>
    </w:p>
  </w:footnote>
  <w:footnote w:type="continuationSeparator" w:id="0">
    <w:p w14:paraId="131B5427" w14:textId="77777777" w:rsidR="001172A3" w:rsidRDefault="001172A3"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8"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2"/>
  </w:num>
  <w:num w:numId="4">
    <w:abstractNumId w:val="27"/>
  </w:num>
  <w:num w:numId="5">
    <w:abstractNumId w:val="20"/>
  </w:num>
  <w:num w:numId="6">
    <w:abstractNumId w:val="36"/>
  </w:num>
  <w:num w:numId="7">
    <w:abstractNumId w:val="34"/>
  </w:num>
  <w:num w:numId="8">
    <w:abstractNumId w:val="2"/>
  </w:num>
  <w:num w:numId="9">
    <w:abstractNumId w:val="35"/>
  </w:num>
  <w:num w:numId="10">
    <w:abstractNumId w:val="31"/>
  </w:num>
  <w:num w:numId="11">
    <w:abstractNumId w:val="26"/>
  </w:num>
  <w:num w:numId="12">
    <w:abstractNumId w:val="16"/>
  </w:num>
  <w:num w:numId="13">
    <w:abstractNumId w:val="19"/>
  </w:num>
  <w:num w:numId="14">
    <w:abstractNumId w:val="29"/>
  </w:num>
  <w:num w:numId="15">
    <w:abstractNumId w:val="7"/>
  </w:num>
  <w:num w:numId="16">
    <w:abstractNumId w:val="9"/>
  </w:num>
  <w:num w:numId="17">
    <w:abstractNumId w:val="17"/>
  </w:num>
  <w:num w:numId="18">
    <w:abstractNumId w:val="12"/>
  </w:num>
  <w:num w:numId="19">
    <w:abstractNumId w:val="8"/>
  </w:num>
  <w:num w:numId="20">
    <w:abstractNumId w:val="33"/>
  </w:num>
  <w:num w:numId="21">
    <w:abstractNumId w:val="6"/>
  </w:num>
  <w:num w:numId="22">
    <w:abstractNumId w:val="1"/>
  </w:num>
  <w:num w:numId="23">
    <w:abstractNumId w:val="18"/>
  </w:num>
  <w:num w:numId="24">
    <w:abstractNumId w:val="15"/>
  </w:num>
  <w:num w:numId="25">
    <w:abstractNumId w:val="24"/>
  </w:num>
  <w:num w:numId="26">
    <w:abstractNumId w:val="21"/>
  </w:num>
  <w:num w:numId="27">
    <w:abstractNumId w:val="30"/>
  </w:num>
  <w:num w:numId="28">
    <w:abstractNumId w:val="23"/>
  </w:num>
  <w:num w:numId="29">
    <w:abstractNumId w:val="28"/>
  </w:num>
  <w:num w:numId="30">
    <w:abstractNumId w:val="0"/>
  </w:num>
  <w:num w:numId="31">
    <w:abstractNumId w:val="4"/>
  </w:num>
  <w:num w:numId="32">
    <w:abstractNumId w:val="5"/>
  </w:num>
  <w:num w:numId="33">
    <w:abstractNumId w:val="13"/>
  </w:num>
  <w:num w:numId="34">
    <w:abstractNumId w:val="32"/>
  </w:num>
  <w:num w:numId="35">
    <w:abstractNumId w:val="38"/>
  </w:num>
  <w:num w:numId="36">
    <w:abstractNumId w:val="25"/>
  </w:num>
  <w:num w:numId="37">
    <w:abstractNumId w:val="10"/>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9019F"/>
    <w:rsid w:val="001E5805"/>
    <w:rsid w:val="001F34ED"/>
    <w:rsid w:val="001F490C"/>
    <w:rsid w:val="002E04AA"/>
    <w:rsid w:val="003767FE"/>
    <w:rsid w:val="00462CDB"/>
    <w:rsid w:val="00492B4B"/>
    <w:rsid w:val="00513E67"/>
    <w:rsid w:val="00533DD2"/>
    <w:rsid w:val="00541BC2"/>
    <w:rsid w:val="0055348C"/>
    <w:rsid w:val="005538CF"/>
    <w:rsid w:val="00571476"/>
    <w:rsid w:val="0058127B"/>
    <w:rsid w:val="006437F8"/>
    <w:rsid w:val="006F1F39"/>
    <w:rsid w:val="007955E5"/>
    <w:rsid w:val="007C4DB9"/>
    <w:rsid w:val="007F4D3D"/>
    <w:rsid w:val="008030FE"/>
    <w:rsid w:val="00810AA8"/>
    <w:rsid w:val="00816B57"/>
    <w:rsid w:val="0085171B"/>
    <w:rsid w:val="008716C5"/>
    <w:rsid w:val="00872AC9"/>
    <w:rsid w:val="008A5610"/>
    <w:rsid w:val="008C0303"/>
    <w:rsid w:val="0090249B"/>
    <w:rsid w:val="009055E9"/>
    <w:rsid w:val="00944FED"/>
    <w:rsid w:val="00957EA5"/>
    <w:rsid w:val="00963314"/>
    <w:rsid w:val="009C2B89"/>
    <w:rsid w:val="00AB649F"/>
    <w:rsid w:val="00AD6318"/>
    <w:rsid w:val="00B14C88"/>
    <w:rsid w:val="00B85060"/>
    <w:rsid w:val="00BB0AD6"/>
    <w:rsid w:val="00C719D7"/>
    <w:rsid w:val="00C826B2"/>
    <w:rsid w:val="00CE78CA"/>
    <w:rsid w:val="00D24711"/>
    <w:rsid w:val="00D256D2"/>
    <w:rsid w:val="00D4426F"/>
    <w:rsid w:val="00DB130A"/>
    <w:rsid w:val="00DC5C04"/>
    <w:rsid w:val="00E46D26"/>
    <w:rsid w:val="00E54DC9"/>
    <w:rsid w:val="00E73FF7"/>
    <w:rsid w:val="00E83D6C"/>
    <w:rsid w:val="00F21B13"/>
    <w:rsid w:val="00F909B7"/>
    <w:rsid w:val="00F9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11</Pages>
  <Words>13630</Words>
  <Characters>7770</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37</cp:revision>
  <dcterms:created xsi:type="dcterms:W3CDTF">2025-05-09T12:04:00Z</dcterms:created>
  <dcterms:modified xsi:type="dcterms:W3CDTF">2025-09-03T12:43:00Z</dcterms:modified>
</cp:coreProperties>
</file>